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039742FA" w14:textId="77777777" w:rsidTr="00624F4F">
        <w:tc>
          <w:tcPr>
            <w:tcW w:w="1101" w:type="dxa"/>
          </w:tcPr>
          <w:p w14:paraId="039742F6" w14:textId="77777777" w:rsidR="00624F4F" w:rsidRDefault="00624F4F" w:rsidP="00624F4F">
            <w:pPr>
              <w:jc w:val="center"/>
              <w:rPr>
                <w:sz w:val="18"/>
                <w:szCs w:val="18"/>
              </w:rPr>
            </w:pPr>
            <w:r>
              <w:rPr>
                <w:noProof/>
              </w:rPr>
              <w:drawing>
                <wp:inline distT="0" distB="0" distL="0" distR="0" wp14:anchorId="03974357" wp14:editId="03974358">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039742F7" w14:textId="77777777" w:rsidR="00624F4F" w:rsidRPr="00624F4F" w:rsidRDefault="00186012" w:rsidP="00624F4F">
            <w:pPr>
              <w:pStyle w:val="Heading2"/>
              <w:spacing w:before="0"/>
              <w:outlineLvl w:val="1"/>
              <w:rPr>
                <w:color w:val="auto"/>
              </w:rPr>
            </w:pPr>
            <w:r w:rsidRPr="00186012">
              <w:rPr>
                <w:color w:val="auto"/>
              </w:rPr>
              <w:t>Front-end Development</w:t>
            </w:r>
            <w:r w:rsidR="00624F4F" w:rsidRPr="00624F4F">
              <w:rPr>
                <w:color w:val="auto"/>
              </w:rPr>
              <w:t xml:space="preserve"> </w:t>
            </w:r>
          </w:p>
          <w:p w14:paraId="039742F8" w14:textId="77777777" w:rsidR="00624F4F" w:rsidRDefault="00624F4F" w:rsidP="00160854">
            <w:pPr>
              <w:ind w:right="-110"/>
              <w:rPr>
                <w:sz w:val="18"/>
                <w:szCs w:val="18"/>
              </w:rPr>
            </w:pPr>
            <w:r w:rsidRPr="00624F4F">
              <w:rPr>
                <w:sz w:val="18"/>
                <w:szCs w:val="18"/>
              </w:rPr>
              <w:t>Service Framework: Consultancy and Professional Services: Digital Experience Professional Services</w:t>
            </w:r>
            <w:r>
              <w:rPr>
                <w:sz w:val="18"/>
                <w:szCs w:val="18"/>
              </w:rPr>
              <w:t xml:space="preserve">: </w:t>
            </w:r>
            <w:r w:rsidR="00186012" w:rsidRPr="00186012">
              <w:rPr>
                <w:sz w:val="18"/>
                <w:szCs w:val="18"/>
              </w:rPr>
              <w:t>Front-end Development</w:t>
            </w:r>
          </w:p>
        </w:tc>
        <w:tc>
          <w:tcPr>
            <w:tcW w:w="1275" w:type="dxa"/>
          </w:tcPr>
          <w:p w14:paraId="039742F9" w14:textId="77777777" w:rsidR="00624F4F" w:rsidRDefault="00624F4F" w:rsidP="00624F4F">
            <w:pPr>
              <w:ind w:firstLine="34"/>
              <w:jc w:val="center"/>
              <w:rPr>
                <w:sz w:val="18"/>
                <w:szCs w:val="18"/>
              </w:rPr>
            </w:pPr>
            <w:r>
              <w:rPr>
                <w:sz w:val="18"/>
                <w:szCs w:val="18"/>
              </w:rPr>
              <w:t>Company logo</w:t>
            </w:r>
          </w:p>
        </w:tc>
      </w:tr>
    </w:tbl>
    <w:p w14:paraId="039742FB" w14:textId="77777777" w:rsidR="00624F4F" w:rsidRPr="00624F4F" w:rsidRDefault="00624F4F" w:rsidP="00624F4F">
      <w:pPr>
        <w:rPr>
          <w:sz w:val="18"/>
          <w:szCs w:val="18"/>
        </w:rPr>
      </w:pPr>
    </w:p>
    <w:p w14:paraId="039742FC" w14:textId="77777777" w:rsidR="00624F4F" w:rsidRPr="00624F4F" w:rsidRDefault="00624F4F" w:rsidP="00624F4F">
      <w:pPr>
        <w:spacing w:after="0"/>
        <w:rPr>
          <w:b/>
        </w:rPr>
      </w:pPr>
      <w:r w:rsidRPr="00624F4F">
        <w:rPr>
          <w:b/>
        </w:rPr>
        <w:t>Service Definition</w:t>
      </w:r>
    </w:p>
    <w:p w14:paraId="039742FD" w14:textId="77777777" w:rsidR="004F2D12" w:rsidRPr="004F2D12" w:rsidRDefault="00186012" w:rsidP="002A638C">
      <w:pPr>
        <w:spacing w:before="0" w:after="0"/>
        <w:jc w:val="both"/>
        <w:rPr>
          <w:rFonts w:asciiTheme="minorHAnsi" w:hAnsiTheme="minorHAnsi" w:cstheme="minorHAnsi"/>
          <w:sz w:val="22"/>
          <w:szCs w:val="22"/>
        </w:rPr>
      </w:pPr>
      <w:r w:rsidRPr="00186012">
        <w:rPr>
          <w:rFonts w:asciiTheme="minorHAnsi" w:hAnsiTheme="minorHAnsi" w:cstheme="minorHAnsi"/>
          <w:sz w:val="22"/>
          <w:szCs w:val="22"/>
        </w:rPr>
        <w:t>Front-end development involves development resulting in the production of HTML, CSS and JavaScript for a website or web application</w:t>
      </w:r>
      <w:r w:rsidR="004F2D12" w:rsidRPr="004F2D12">
        <w:rPr>
          <w:rFonts w:asciiTheme="minorHAnsi" w:hAnsiTheme="minorHAnsi" w:cstheme="minorHAnsi"/>
          <w:sz w:val="22"/>
          <w:szCs w:val="22"/>
        </w:rPr>
        <w:t xml:space="preserve">.  </w:t>
      </w:r>
    </w:p>
    <w:p w14:paraId="039742FE" w14:textId="77777777" w:rsidR="00AE4A54" w:rsidRDefault="00AE4A54" w:rsidP="00473945">
      <w:pPr>
        <w:spacing w:after="0"/>
        <w:rPr>
          <w:b/>
        </w:rPr>
      </w:pPr>
    </w:p>
    <w:p w14:paraId="039742FF"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03974302" w14:textId="77777777" w:rsidTr="00473945">
        <w:tc>
          <w:tcPr>
            <w:tcW w:w="2802" w:type="dxa"/>
          </w:tcPr>
          <w:p w14:paraId="03974300" w14:textId="77777777" w:rsidR="007C15DD" w:rsidRPr="00473945" w:rsidRDefault="007C15DD" w:rsidP="007C15DD">
            <w:pPr>
              <w:rPr>
                <w:sz w:val="22"/>
                <w:szCs w:val="22"/>
              </w:rPr>
            </w:pPr>
            <w:r w:rsidRPr="007C15DD">
              <w:rPr>
                <w:sz w:val="22"/>
                <w:szCs w:val="22"/>
              </w:rPr>
              <w:t>Contact Name:</w:t>
            </w:r>
          </w:p>
        </w:tc>
        <w:tc>
          <w:tcPr>
            <w:tcW w:w="6378" w:type="dxa"/>
          </w:tcPr>
          <w:p w14:paraId="03974301" w14:textId="77777777" w:rsidR="007C15DD" w:rsidRDefault="007C15DD" w:rsidP="007C15DD">
            <w:pPr>
              <w:rPr>
                <w:b/>
              </w:rPr>
            </w:pPr>
          </w:p>
        </w:tc>
      </w:tr>
      <w:tr w:rsidR="007C15DD" w14:paraId="03974305" w14:textId="77777777" w:rsidTr="00473945">
        <w:tc>
          <w:tcPr>
            <w:tcW w:w="2802" w:type="dxa"/>
          </w:tcPr>
          <w:p w14:paraId="03974303" w14:textId="77777777" w:rsidR="007C15DD" w:rsidRPr="00473945" w:rsidRDefault="00473945" w:rsidP="007C15DD">
            <w:pPr>
              <w:rPr>
                <w:sz w:val="22"/>
                <w:szCs w:val="22"/>
              </w:rPr>
            </w:pPr>
            <w:r w:rsidRPr="007C15DD">
              <w:rPr>
                <w:sz w:val="22"/>
                <w:szCs w:val="22"/>
              </w:rPr>
              <w:t>Contact Number:</w:t>
            </w:r>
          </w:p>
        </w:tc>
        <w:tc>
          <w:tcPr>
            <w:tcW w:w="6378" w:type="dxa"/>
          </w:tcPr>
          <w:p w14:paraId="03974304" w14:textId="77777777" w:rsidR="007C15DD" w:rsidRDefault="007C15DD" w:rsidP="007C15DD">
            <w:pPr>
              <w:rPr>
                <w:b/>
              </w:rPr>
            </w:pPr>
          </w:p>
        </w:tc>
      </w:tr>
      <w:tr w:rsidR="007C15DD" w14:paraId="03974308" w14:textId="77777777" w:rsidTr="00473945">
        <w:tc>
          <w:tcPr>
            <w:tcW w:w="2802" w:type="dxa"/>
          </w:tcPr>
          <w:p w14:paraId="03974306" w14:textId="77777777" w:rsidR="007C15DD" w:rsidRPr="00473945" w:rsidRDefault="00473945" w:rsidP="007C15DD">
            <w:pPr>
              <w:rPr>
                <w:sz w:val="22"/>
                <w:szCs w:val="22"/>
              </w:rPr>
            </w:pPr>
            <w:r w:rsidRPr="007C15DD">
              <w:rPr>
                <w:sz w:val="22"/>
                <w:szCs w:val="22"/>
              </w:rPr>
              <w:t>Contact Email:</w:t>
            </w:r>
          </w:p>
        </w:tc>
        <w:tc>
          <w:tcPr>
            <w:tcW w:w="6378" w:type="dxa"/>
          </w:tcPr>
          <w:p w14:paraId="03974307" w14:textId="77777777" w:rsidR="007C15DD" w:rsidRDefault="007C15DD" w:rsidP="007C15DD">
            <w:pPr>
              <w:rPr>
                <w:b/>
              </w:rPr>
            </w:pPr>
          </w:p>
        </w:tc>
      </w:tr>
    </w:tbl>
    <w:p w14:paraId="03974309" w14:textId="77777777" w:rsidR="00473945" w:rsidRDefault="00473945" w:rsidP="00473945">
      <w:pPr>
        <w:spacing w:after="0"/>
        <w:rPr>
          <w:b/>
        </w:rPr>
      </w:pPr>
    </w:p>
    <w:p w14:paraId="0397430A" w14:textId="77777777" w:rsidR="004F2D12" w:rsidRDefault="004F2D12" w:rsidP="00473945">
      <w:pPr>
        <w:spacing w:after="0"/>
        <w:rPr>
          <w:b/>
        </w:rPr>
      </w:pPr>
      <w:r>
        <w:rPr>
          <w:b/>
        </w:rPr>
        <w:t>Service Competencies</w:t>
      </w:r>
    </w:p>
    <w:p w14:paraId="0397430B" w14:textId="77777777" w:rsidR="00473945" w:rsidRPr="00473945" w:rsidRDefault="00186012" w:rsidP="00473945">
      <w:pPr>
        <w:spacing w:after="120"/>
        <w:rPr>
          <w:rFonts w:asciiTheme="minorHAnsi" w:hAnsiTheme="minorHAnsi" w:cstheme="minorHAnsi"/>
          <w:sz w:val="22"/>
          <w:szCs w:val="22"/>
        </w:rPr>
      </w:pPr>
      <w:r w:rsidRPr="00186012">
        <w:rPr>
          <w:rFonts w:asciiTheme="minorHAnsi" w:hAnsiTheme="minorHAnsi" w:cstheme="minorHAnsi"/>
          <w:sz w:val="22"/>
          <w:szCs w:val="22"/>
        </w:rPr>
        <w:t xml:space="preserve">Front-end </w:t>
      </w:r>
      <w:r>
        <w:rPr>
          <w:rFonts w:asciiTheme="minorHAnsi" w:hAnsiTheme="minorHAnsi" w:cstheme="minorHAnsi"/>
          <w:sz w:val="22"/>
          <w:szCs w:val="22"/>
        </w:rPr>
        <w:t>d</w:t>
      </w:r>
      <w:r w:rsidRPr="00186012">
        <w:rPr>
          <w:rFonts w:asciiTheme="minorHAnsi" w:hAnsiTheme="minorHAnsi" w:cstheme="minorHAnsi"/>
          <w:sz w:val="22"/>
          <w:szCs w:val="22"/>
        </w:rPr>
        <w:t xml:space="preserve">evelopment </w:t>
      </w:r>
      <w:r w:rsidR="00473945" w:rsidRPr="00473945">
        <w:rPr>
          <w:rFonts w:asciiTheme="minorHAnsi" w:hAnsiTheme="minorHAnsi" w:cstheme="minorHAnsi"/>
          <w:sz w:val="22"/>
          <w:szCs w:val="22"/>
        </w:rPr>
        <w:t>competencies (tick all that apply):</w:t>
      </w:r>
    </w:p>
    <w:bookmarkStart w:id="0" w:name="_Hlk39848327"/>
    <w:p w14:paraId="0397430C" w14:textId="77777777" w:rsidR="00186012" w:rsidRPr="00186012" w:rsidRDefault="007C5B2D" w:rsidP="00186012">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182358858"/>
          <w14:checkbox>
            <w14:checked w14:val="0"/>
            <w14:checkedState w14:val="2612" w14:font="MS Gothic"/>
            <w14:uncheckedState w14:val="2610" w14:font="MS Gothic"/>
          </w14:checkbox>
        </w:sdtPr>
        <w:sdtEndPr/>
        <w:sdtContent>
          <w:r w:rsidR="00186012">
            <w:rPr>
              <w:rFonts w:ascii="MS Gothic" w:eastAsia="MS Gothic" w:hAnsi="MS Gothic" w:cstheme="minorHAnsi" w:hint="eastAsia"/>
              <w:sz w:val="22"/>
              <w:szCs w:val="22"/>
            </w:rPr>
            <w:t>☐</w:t>
          </w:r>
        </w:sdtContent>
      </w:sdt>
      <w:r w:rsidR="00186012" w:rsidRPr="00186012">
        <w:rPr>
          <w:rFonts w:asciiTheme="minorHAnsi" w:hAnsiTheme="minorHAnsi" w:cstheme="minorHAnsi"/>
          <w:sz w:val="22"/>
          <w:szCs w:val="22"/>
        </w:rPr>
        <w:t xml:space="preserve"> web standards compliant and accessible development</w:t>
      </w:r>
    </w:p>
    <w:p w14:paraId="0397430D" w14:textId="77777777" w:rsidR="00186012" w:rsidRPr="00186012" w:rsidRDefault="007C5B2D" w:rsidP="00186012">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666837692"/>
          <w14:checkbox>
            <w14:checked w14:val="0"/>
            <w14:checkedState w14:val="2612" w14:font="MS Gothic"/>
            <w14:uncheckedState w14:val="2610" w14:font="MS Gothic"/>
          </w14:checkbox>
        </w:sdtPr>
        <w:sdtEndPr/>
        <w:sdtContent>
          <w:r w:rsidR="00186012" w:rsidRPr="00186012">
            <w:rPr>
              <w:rFonts w:ascii="MS Gothic" w:eastAsia="MS Gothic" w:hAnsi="MS Gothic" w:cstheme="minorHAnsi" w:hint="eastAsia"/>
              <w:sz w:val="22"/>
              <w:szCs w:val="22"/>
            </w:rPr>
            <w:t>☐</w:t>
          </w:r>
        </w:sdtContent>
      </w:sdt>
      <w:r w:rsidR="00186012" w:rsidRPr="00186012">
        <w:rPr>
          <w:rFonts w:asciiTheme="minorHAnsi" w:hAnsiTheme="minorHAnsi" w:cstheme="minorHAnsi"/>
          <w:sz w:val="22"/>
          <w:szCs w:val="22"/>
        </w:rPr>
        <w:t xml:space="preserve"> responsive/mobile-friendly development</w:t>
      </w:r>
    </w:p>
    <w:p w14:paraId="0397430E" w14:textId="77777777" w:rsidR="00186012" w:rsidRPr="00186012" w:rsidRDefault="007C5B2D" w:rsidP="00186012">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834293622"/>
          <w14:checkbox>
            <w14:checked w14:val="0"/>
            <w14:checkedState w14:val="2612" w14:font="MS Gothic"/>
            <w14:uncheckedState w14:val="2610" w14:font="MS Gothic"/>
          </w14:checkbox>
        </w:sdtPr>
        <w:sdtEndPr/>
        <w:sdtContent>
          <w:r w:rsidR="00186012" w:rsidRPr="00186012">
            <w:rPr>
              <w:rFonts w:ascii="MS Gothic" w:eastAsia="MS Gothic" w:hAnsi="MS Gothic" w:cstheme="minorHAnsi" w:hint="eastAsia"/>
              <w:sz w:val="22"/>
              <w:szCs w:val="22"/>
            </w:rPr>
            <w:t>☐</w:t>
          </w:r>
        </w:sdtContent>
      </w:sdt>
      <w:r w:rsidR="00186012" w:rsidRPr="00186012">
        <w:rPr>
          <w:rFonts w:asciiTheme="minorHAnsi" w:hAnsiTheme="minorHAnsi" w:cstheme="minorHAnsi"/>
          <w:sz w:val="22"/>
          <w:szCs w:val="22"/>
        </w:rPr>
        <w:t xml:space="preserve"> expertise in technical mark-up and scripting languages such as CSS, HTML, AJAX, JavaScript</w:t>
      </w:r>
    </w:p>
    <w:p w14:paraId="0397430F" w14:textId="77777777" w:rsidR="00186012" w:rsidRPr="00186012" w:rsidRDefault="007C5B2D" w:rsidP="00186012">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751083422"/>
          <w14:checkbox>
            <w14:checked w14:val="0"/>
            <w14:checkedState w14:val="2612" w14:font="MS Gothic"/>
            <w14:uncheckedState w14:val="2610" w14:font="MS Gothic"/>
          </w14:checkbox>
        </w:sdtPr>
        <w:sdtEndPr/>
        <w:sdtContent>
          <w:r w:rsidR="00186012" w:rsidRPr="00186012">
            <w:rPr>
              <w:rFonts w:ascii="MS Gothic" w:eastAsia="MS Gothic" w:hAnsi="MS Gothic" w:cstheme="minorHAnsi" w:hint="eastAsia"/>
              <w:sz w:val="22"/>
              <w:szCs w:val="22"/>
            </w:rPr>
            <w:t>☐</w:t>
          </w:r>
        </w:sdtContent>
      </w:sdt>
      <w:r w:rsidR="00186012" w:rsidRPr="00186012">
        <w:rPr>
          <w:rFonts w:asciiTheme="minorHAnsi" w:hAnsiTheme="minorHAnsi" w:cstheme="minorHAnsi"/>
          <w:sz w:val="22"/>
          <w:szCs w:val="22"/>
        </w:rPr>
        <w:t xml:space="preserve"> SEO and performance optimisation</w:t>
      </w:r>
    </w:p>
    <w:p w14:paraId="03974310" w14:textId="77777777" w:rsidR="00186012" w:rsidRPr="00186012" w:rsidRDefault="007C5B2D" w:rsidP="00186012">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764451851"/>
          <w14:checkbox>
            <w14:checked w14:val="0"/>
            <w14:checkedState w14:val="2612" w14:font="MS Gothic"/>
            <w14:uncheckedState w14:val="2610" w14:font="MS Gothic"/>
          </w14:checkbox>
        </w:sdtPr>
        <w:sdtEndPr/>
        <w:sdtContent>
          <w:r w:rsidR="00186012" w:rsidRPr="00186012">
            <w:rPr>
              <w:rFonts w:ascii="MS Gothic" w:eastAsia="MS Gothic" w:hAnsi="MS Gothic" w:cstheme="minorHAnsi" w:hint="eastAsia"/>
              <w:sz w:val="22"/>
              <w:szCs w:val="22"/>
            </w:rPr>
            <w:t>☐</w:t>
          </w:r>
        </w:sdtContent>
      </w:sdt>
      <w:r w:rsidR="00186012" w:rsidRPr="00186012">
        <w:rPr>
          <w:rFonts w:asciiTheme="minorHAnsi" w:hAnsiTheme="minorHAnsi" w:cstheme="minorHAnsi"/>
          <w:sz w:val="22"/>
          <w:szCs w:val="22"/>
        </w:rPr>
        <w:t xml:space="preserve"> expertise in CMS integration; template mark-up; database tie-in</w:t>
      </w:r>
    </w:p>
    <w:p w14:paraId="03974311" w14:textId="4F9D50F2" w:rsidR="00473945" w:rsidRPr="00186012" w:rsidRDefault="007C5B2D" w:rsidP="00186012">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438951151"/>
          <w14:checkbox>
            <w14:checked w14:val="0"/>
            <w14:checkedState w14:val="2612" w14:font="MS Gothic"/>
            <w14:uncheckedState w14:val="2610" w14:font="MS Gothic"/>
          </w14:checkbox>
        </w:sdtPr>
        <w:sdtEndPr/>
        <w:sdtContent>
          <w:r w:rsidR="00186012" w:rsidRPr="00186012">
            <w:rPr>
              <w:rFonts w:ascii="MS Gothic" w:eastAsia="MS Gothic" w:hAnsi="MS Gothic" w:cstheme="minorHAnsi" w:hint="eastAsia"/>
              <w:sz w:val="22"/>
              <w:szCs w:val="22"/>
            </w:rPr>
            <w:t>☐</w:t>
          </w:r>
        </w:sdtContent>
      </w:sdt>
      <w:r w:rsidR="00186012" w:rsidRPr="00186012">
        <w:rPr>
          <w:rFonts w:asciiTheme="minorHAnsi" w:hAnsiTheme="minorHAnsi" w:cstheme="minorHAnsi"/>
          <w:sz w:val="22"/>
          <w:szCs w:val="22"/>
        </w:rPr>
        <w:t xml:space="preserve"> expertise in implementation of visual design style guides</w:t>
      </w:r>
      <w:bookmarkEnd w:id="0"/>
    </w:p>
    <w:p w14:paraId="03974312"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03974317" w14:textId="77777777" w:rsidTr="004F2D12">
        <w:tc>
          <w:tcPr>
            <w:tcW w:w="2802" w:type="dxa"/>
          </w:tcPr>
          <w:p w14:paraId="03974313"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03974314"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03974315" w14:textId="77777777" w:rsidR="004F2D12" w:rsidRDefault="004F2D12" w:rsidP="00473945">
            <w:pPr>
              <w:rPr>
                <w:color w:val="7F7F7F" w:themeColor="text1" w:themeTint="80"/>
                <w:sz w:val="22"/>
                <w:szCs w:val="22"/>
              </w:rPr>
            </w:pPr>
          </w:p>
          <w:p w14:paraId="03974316" w14:textId="77777777" w:rsidR="004F2D12" w:rsidRPr="004F2D12" w:rsidRDefault="004F2D12" w:rsidP="00473945">
            <w:pPr>
              <w:rPr>
                <w:color w:val="7F7F7F" w:themeColor="text1" w:themeTint="80"/>
                <w:sz w:val="22"/>
                <w:szCs w:val="22"/>
              </w:rPr>
            </w:pPr>
          </w:p>
        </w:tc>
      </w:tr>
      <w:tr w:rsidR="004F2D12" w14:paraId="0397431D" w14:textId="77777777" w:rsidTr="004F2D12">
        <w:tc>
          <w:tcPr>
            <w:tcW w:w="2802" w:type="dxa"/>
          </w:tcPr>
          <w:p w14:paraId="03974318" w14:textId="77777777" w:rsidR="004F2D12" w:rsidRPr="00F85A45" w:rsidRDefault="004F2D12" w:rsidP="00473945">
            <w:pPr>
              <w:rPr>
                <w:sz w:val="22"/>
                <w:szCs w:val="22"/>
              </w:rPr>
            </w:pPr>
            <w:r w:rsidRPr="00F85A45">
              <w:rPr>
                <w:sz w:val="22"/>
                <w:szCs w:val="22"/>
              </w:rPr>
              <w:t>Provide Examples</w:t>
            </w:r>
          </w:p>
        </w:tc>
        <w:tc>
          <w:tcPr>
            <w:tcW w:w="6378" w:type="dxa"/>
          </w:tcPr>
          <w:p w14:paraId="03974319"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0397431A"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rovide examples which demonstrate how you have used the competencies desc</w:t>
            </w:r>
            <w:bookmarkStart w:id="1" w:name="_GoBack"/>
            <w:bookmarkEnd w:id="1"/>
            <w:r w:rsidRPr="004F2D12">
              <w:rPr>
                <w:color w:val="7F7F7F" w:themeColor="text1" w:themeTint="80"/>
                <w:sz w:val="22"/>
                <w:szCs w:val="22"/>
              </w:rPr>
              <w:t xml:space="preserve">ribed above in providing </w:t>
            </w:r>
            <w:r w:rsidR="00186012">
              <w:rPr>
                <w:color w:val="7F7F7F" w:themeColor="text1" w:themeTint="80"/>
                <w:sz w:val="22"/>
                <w:szCs w:val="22"/>
              </w:rPr>
              <w:t>f</w:t>
            </w:r>
            <w:r w:rsidR="00186012" w:rsidRPr="00186012">
              <w:rPr>
                <w:color w:val="7F7F7F" w:themeColor="text1" w:themeTint="80"/>
                <w:sz w:val="22"/>
                <w:szCs w:val="22"/>
              </w:rPr>
              <w:t xml:space="preserve">ront-end </w:t>
            </w:r>
            <w:r w:rsidR="00186012">
              <w:rPr>
                <w:color w:val="7F7F7F" w:themeColor="text1" w:themeTint="80"/>
                <w:sz w:val="22"/>
                <w:szCs w:val="22"/>
              </w:rPr>
              <w:t>d</w:t>
            </w:r>
            <w:r w:rsidR="00186012" w:rsidRPr="00186012">
              <w:rPr>
                <w:color w:val="7F7F7F" w:themeColor="text1" w:themeTint="80"/>
                <w:sz w:val="22"/>
                <w:szCs w:val="22"/>
              </w:rPr>
              <w:t xml:space="preserve">evelopment </w:t>
            </w:r>
            <w:r w:rsidRPr="004F2D12">
              <w:rPr>
                <w:color w:val="7F7F7F" w:themeColor="text1" w:themeTint="80"/>
                <w:sz w:val="22"/>
                <w:szCs w:val="22"/>
              </w:rPr>
              <w:t>services to your customers</w:t>
            </w:r>
            <w:r w:rsidR="00831925">
              <w:rPr>
                <w:color w:val="7F7F7F" w:themeColor="text1" w:themeTint="80"/>
                <w:sz w:val="22"/>
                <w:szCs w:val="22"/>
              </w:rPr>
              <w:t>.</w:t>
            </w:r>
          </w:p>
          <w:p w14:paraId="0397431B" w14:textId="77777777" w:rsidR="004F2D12" w:rsidRDefault="004F2D12" w:rsidP="00473945">
            <w:pPr>
              <w:rPr>
                <w:b/>
              </w:rPr>
            </w:pPr>
          </w:p>
          <w:p w14:paraId="0397431C" w14:textId="77777777" w:rsidR="004F2D12" w:rsidRDefault="004F2D12" w:rsidP="00473945">
            <w:pPr>
              <w:rPr>
                <w:b/>
              </w:rPr>
            </w:pPr>
          </w:p>
        </w:tc>
      </w:tr>
      <w:tr w:rsidR="004F2D12" w14:paraId="03974321" w14:textId="77777777" w:rsidTr="004F2D12">
        <w:tc>
          <w:tcPr>
            <w:tcW w:w="2802" w:type="dxa"/>
          </w:tcPr>
          <w:p w14:paraId="0397431E" w14:textId="356A0F1F" w:rsidR="004F2D12" w:rsidRPr="00F85A45" w:rsidRDefault="004F2D12" w:rsidP="00473945">
            <w:pPr>
              <w:rPr>
                <w:sz w:val="22"/>
                <w:szCs w:val="22"/>
              </w:rPr>
            </w:pPr>
            <w:r w:rsidRPr="00F85A45">
              <w:rPr>
                <w:sz w:val="22"/>
                <w:szCs w:val="22"/>
              </w:rPr>
              <w:t>Case Studies</w:t>
            </w:r>
            <w:r w:rsidR="00E71B31">
              <w:rPr>
                <w:sz w:val="22"/>
                <w:szCs w:val="22"/>
              </w:rPr>
              <w:t xml:space="preserve"> (optional)</w:t>
            </w:r>
          </w:p>
        </w:tc>
        <w:tc>
          <w:tcPr>
            <w:tcW w:w="6378" w:type="dxa"/>
          </w:tcPr>
          <w:p w14:paraId="0397431F" w14:textId="5A568FE6"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 xml:space="preserve">(in </w:t>
            </w:r>
            <w:r w:rsidR="007C5B2D">
              <w:rPr>
                <w:color w:val="7F7F7F" w:themeColor="text1" w:themeTint="80"/>
                <w:sz w:val="22"/>
                <w:szCs w:val="22"/>
              </w:rPr>
              <w:t>PDF</w:t>
            </w:r>
            <w:r w:rsidR="00831925">
              <w:rPr>
                <w:color w:val="7F7F7F" w:themeColor="text1" w:themeTint="80"/>
                <w:sz w:val="22"/>
                <w:szCs w:val="22"/>
              </w:rPr>
              <w:t xml:space="preserve"> format</w:t>
            </w:r>
            <w:r w:rsidR="007C5B2D">
              <w:rPr>
                <w:color w:val="7F7F7F" w:themeColor="text1" w:themeTint="80"/>
                <w:sz w:val="22"/>
                <w:szCs w:val="22"/>
              </w:rPr>
              <w:t xml:space="preserve"> or URL link</w:t>
            </w:r>
            <w:r w:rsidR="00831925">
              <w:rPr>
                <w:color w:val="7F7F7F" w:themeColor="text1" w:themeTint="80"/>
                <w:sz w:val="22"/>
                <w:szCs w:val="22"/>
              </w:rPr>
              <w:t>) as supporting evidence.</w:t>
            </w:r>
          </w:p>
          <w:p w14:paraId="03974320" w14:textId="77777777" w:rsidR="00831925" w:rsidRPr="004F2D12" w:rsidRDefault="00831925" w:rsidP="004F2D12">
            <w:pPr>
              <w:rPr>
                <w:color w:val="7F7F7F" w:themeColor="text1" w:themeTint="80"/>
                <w:sz w:val="22"/>
                <w:szCs w:val="22"/>
              </w:rPr>
            </w:pPr>
          </w:p>
        </w:tc>
      </w:tr>
    </w:tbl>
    <w:p w14:paraId="03974322" w14:textId="77777777" w:rsidR="00473945" w:rsidRDefault="00473945" w:rsidP="00473945">
      <w:pPr>
        <w:spacing w:after="0"/>
        <w:rPr>
          <w:b/>
        </w:rPr>
      </w:pPr>
    </w:p>
    <w:p w14:paraId="03974323"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0397432D" w14:textId="77777777" w:rsidTr="00473945">
        <w:tc>
          <w:tcPr>
            <w:tcW w:w="2802" w:type="dxa"/>
          </w:tcPr>
          <w:p w14:paraId="03974324" w14:textId="77777777" w:rsidR="00473945" w:rsidRDefault="00473945" w:rsidP="007C15DD">
            <w:pPr>
              <w:rPr>
                <w:sz w:val="22"/>
                <w:szCs w:val="22"/>
              </w:rPr>
            </w:pPr>
            <w:r w:rsidRPr="00F85A45">
              <w:rPr>
                <w:sz w:val="22"/>
                <w:szCs w:val="22"/>
              </w:rPr>
              <w:t>Resource Availability</w:t>
            </w:r>
          </w:p>
          <w:p w14:paraId="03974325" w14:textId="77777777" w:rsidR="00186012" w:rsidRPr="00186012" w:rsidRDefault="00186012" w:rsidP="00186012">
            <w:pPr>
              <w:jc w:val="center"/>
              <w:rPr>
                <w:sz w:val="22"/>
                <w:szCs w:val="22"/>
              </w:rPr>
            </w:pPr>
          </w:p>
        </w:tc>
        <w:tc>
          <w:tcPr>
            <w:tcW w:w="6378" w:type="dxa"/>
          </w:tcPr>
          <w:p w14:paraId="03974326"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03974327" w14:textId="77777777" w:rsidR="00473945" w:rsidRPr="00473945" w:rsidRDefault="00473945" w:rsidP="007C15DD">
            <w:pPr>
              <w:rPr>
                <w:b/>
                <w:sz w:val="22"/>
                <w:szCs w:val="22"/>
              </w:rPr>
            </w:pPr>
          </w:p>
          <w:p w14:paraId="03974328" w14:textId="77777777" w:rsidR="00473945" w:rsidRDefault="00473945" w:rsidP="007C15DD">
            <w:pPr>
              <w:rPr>
                <w:b/>
                <w:sz w:val="22"/>
                <w:szCs w:val="22"/>
              </w:rPr>
            </w:pPr>
          </w:p>
          <w:p w14:paraId="03974329" w14:textId="77777777" w:rsidR="00473945" w:rsidRPr="00473945" w:rsidRDefault="00473945" w:rsidP="007C15DD">
            <w:pPr>
              <w:rPr>
                <w:b/>
                <w:sz w:val="22"/>
                <w:szCs w:val="22"/>
              </w:rPr>
            </w:pPr>
          </w:p>
          <w:p w14:paraId="0397432A" w14:textId="77777777" w:rsidR="00473945" w:rsidRDefault="00473945" w:rsidP="007C15DD">
            <w:pPr>
              <w:rPr>
                <w:b/>
                <w:sz w:val="22"/>
                <w:szCs w:val="22"/>
              </w:rPr>
            </w:pPr>
          </w:p>
          <w:p w14:paraId="0397432B" w14:textId="77777777" w:rsidR="00473945" w:rsidRPr="00473945" w:rsidRDefault="00473945" w:rsidP="007C15DD">
            <w:pPr>
              <w:rPr>
                <w:b/>
                <w:sz w:val="22"/>
                <w:szCs w:val="22"/>
              </w:rPr>
            </w:pPr>
          </w:p>
          <w:p w14:paraId="0397432C" w14:textId="77777777" w:rsidR="00473945" w:rsidRPr="00473945" w:rsidRDefault="00473945" w:rsidP="007C15DD">
            <w:pPr>
              <w:rPr>
                <w:b/>
                <w:sz w:val="22"/>
                <w:szCs w:val="22"/>
              </w:rPr>
            </w:pPr>
          </w:p>
        </w:tc>
      </w:tr>
      <w:tr w:rsidR="00473945" w14:paraId="03974334" w14:textId="77777777" w:rsidTr="00473945">
        <w:tc>
          <w:tcPr>
            <w:tcW w:w="2802" w:type="dxa"/>
          </w:tcPr>
          <w:p w14:paraId="0397432E" w14:textId="77777777" w:rsidR="00473945" w:rsidRPr="00AB3EAC" w:rsidRDefault="00473945" w:rsidP="007C15DD">
            <w:pPr>
              <w:rPr>
                <w:sz w:val="22"/>
                <w:szCs w:val="22"/>
              </w:rPr>
            </w:pPr>
            <w:r w:rsidRPr="00AB3EAC">
              <w:rPr>
                <w:sz w:val="22"/>
                <w:szCs w:val="22"/>
              </w:rPr>
              <w:lastRenderedPageBreak/>
              <w:t>Capability Development</w:t>
            </w:r>
          </w:p>
        </w:tc>
        <w:tc>
          <w:tcPr>
            <w:tcW w:w="6378" w:type="dxa"/>
          </w:tcPr>
          <w:p w14:paraId="0397432F"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1E5C40">
              <w:rPr>
                <w:color w:val="7F7F7F" w:themeColor="text1" w:themeTint="80"/>
                <w:sz w:val="22"/>
                <w:szCs w:val="22"/>
              </w:rPr>
              <w:t>P</w:t>
            </w:r>
            <w:r w:rsidRPr="00473945">
              <w:rPr>
                <w:color w:val="7F7F7F" w:themeColor="text1" w:themeTint="80"/>
                <w:sz w:val="22"/>
                <w:szCs w:val="22"/>
              </w:rPr>
              <w:t xml:space="preserve">ublic </w:t>
            </w:r>
            <w:r w:rsidR="001E5C40">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03974330" w14:textId="77777777" w:rsidR="00473945" w:rsidRPr="00473945" w:rsidRDefault="00473945" w:rsidP="007C15DD">
            <w:pPr>
              <w:rPr>
                <w:color w:val="7F7F7F" w:themeColor="text1" w:themeTint="80"/>
                <w:sz w:val="22"/>
                <w:szCs w:val="22"/>
              </w:rPr>
            </w:pPr>
          </w:p>
          <w:p w14:paraId="03974331" w14:textId="77777777" w:rsidR="00473945" w:rsidRPr="00473945" w:rsidRDefault="00473945" w:rsidP="007C15DD">
            <w:pPr>
              <w:rPr>
                <w:b/>
                <w:sz w:val="22"/>
                <w:szCs w:val="22"/>
              </w:rPr>
            </w:pPr>
          </w:p>
          <w:p w14:paraId="03974332" w14:textId="77777777" w:rsidR="00473945" w:rsidRPr="00473945" w:rsidRDefault="00473945" w:rsidP="007C15DD">
            <w:pPr>
              <w:rPr>
                <w:b/>
                <w:sz w:val="22"/>
                <w:szCs w:val="22"/>
              </w:rPr>
            </w:pPr>
          </w:p>
          <w:p w14:paraId="03974333" w14:textId="77777777" w:rsidR="00473945" w:rsidRPr="00473945" w:rsidRDefault="00473945" w:rsidP="007C15DD">
            <w:pPr>
              <w:rPr>
                <w:b/>
                <w:sz w:val="22"/>
                <w:szCs w:val="22"/>
              </w:rPr>
            </w:pPr>
          </w:p>
        </w:tc>
      </w:tr>
      <w:tr w:rsidR="00473945" w14:paraId="0397433A" w14:textId="77777777" w:rsidTr="00473945">
        <w:tc>
          <w:tcPr>
            <w:tcW w:w="2802" w:type="dxa"/>
          </w:tcPr>
          <w:p w14:paraId="03974335" w14:textId="77777777" w:rsidR="00473945" w:rsidRPr="00AB3EAC" w:rsidRDefault="00473945" w:rsidP="007C15DD">
            <w:pPr>
              <w:rPr>
                <w:sz w:val="22"/>
                <w:szCs w:val="22"/>
              </w:rPr>
            </w:pPr>
            <w:r w:rsidRPr="00AB3EAC">
              <w:rPr>
                <w:sz w:val="22"/>
                <w:szCs w:val="22"/>
              </w:rPr>
              <w:t>Knowledge Management</w:t>
            </w:r>
          </w:p>
        </w:tc>
        <w:tc>
          <w:tcPr>
            <w:tcW w:w="6378" w:type="dxa"/>
          </w:tcPr>
          <w:p w14:paraId="03974336"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03974337" w14:textId="77777777" w:rsidR="00473945" w:rsidRPr="00473945" w:rsidRDefault="00473945" w:rsidP="007C15DD">
            <w:pPr>
              <w:rPr>
                <w:color w:val="7F7F7F" w:themeColor="text1" w:themeTint="80"/>
                <w:sz w:val="22"/>
                <w:szCs w:val="22"/>
              </w:rPr>
            </w:pPr>
          </w:p>
          <w:p w14:paraId="03974338" w14:textId="77777777" w:rsidR="00473945" w:rsidRDefault="00473945" w:rsidP="007C15DD">
            <w:pPr>
              <w:rPr>
                <w:color w:val="7F7F7F" w:themeColor="text1" w:themeTint="80"/>
                <w:sz w:val="22"/>
                <w:szCs w:val="22"/>
              </w:rPr>
            </w:pPr>
          </w:p>
          <w:p w14:paraId="03974339" w14:textId="77777777" w:rsidR="00473945" w:rsidRPr="00473945" w:rsidRDefault="00473945" w:rsidP="007C15DD">
            <w:pPr>
              <w:rPr>
                <w:color w:val="7F7F7F" w:themeColor="text1" w:themeTint="80"/>
                <w:sz w:val="22"/>
                <w:szCs w:val="22"/>
              </w:rPr>
            </w:pPr>
          </w:p>
        </w:tc>
      </w:tr>
      <w:tr w:rsidR="00473945" w14:paraId="03974341" w14:textId="77777777" w:rsidTr="00473945">
        <w:tc>
          <w:tcPr>
            <w:tcW w:w="2802" w:type="dxa"/>
          </w:tcPr>
          <w:p w14:paraId="0397433B" w14:textId="77777777" w:rsidR="00473945" w:rsidRPr="00AB3EAC" w:rsidRDefault="00473945" w:rsidP="007C15DD">
            <w:pPr>
              <w:rPr>
                <w:sz w:val="22"/>
                <w:szCs w:val="22"/>
              </w:rPr>
            </w:pPr>
            <w:r w:rsidRPr="00AB3EAC">
              <w:rPr>
                <w:sz w:val="22"/>
                <w:szCs w:val="22"/>
              </w:rPr>
              <w:t>Security</w:t>
            </w:r>
          </w:p>
        </w:tc>
        <w:tc>
          <w:tcPr>
            <w:tcW w:w="6378" w:type="dxa"/>
          </w:tcPr>
          <w:p w14:paraId="0397433C"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0397433D" w14:textId="77777777" w:rsidR="00473945" w:rsidRPr="00473945" w:rsidRDefault="00473945" w:rsidP="007C15DD">
            <w:pPr>
              <w:rPr>
                <w:color w:val="7F7F7F" w:themeColor="text1" w:themeTint="80"/>
                <w:sz w:val="22"/>
                <w:szCs w:val="22"/>
              </w:rPr>
            </w:pPr>
          </w:p>
          <w:p w14:paraId="0397433E" w14:textId="77777777" w:rsidR="00473945" w:rsidRPr="00473945" w:rsidRDefault="00473945" w:rsidP="007C15DD">
            <w:pPr>
              <w:rPr>
                <w:color w:val="7F7F7F" w:themeColor="text1" w:themeTint="80"/>
                <w:sz w:val="22"/>
                <w:szCs w:val="22"/>
              </w:rPr>
            </w:pPr>
          </w:p>
          <w:p w14:paraId="0397433F" w14:textId="77777777" w:rsidR="00473945" w:rsidRPr="00473945" w:rsidRDefault="00473945" w:rsidP="007C15DD">
            <w:pPr>
              <w:rPr>
                <w:color w:val="7F7F7F" w:themeColor="text1" w:themeTint="80"/>
                <w:sz w:val="22"/>
                <w:szCs w:val="22"/>
              </w:rPr>
            </w:pPr>
          </w:p>
          <w:p w14:paraId="03974340" w14:textId="77777777" w:rsidR="00473945" w:rsidRPr="00473945" w:rsidRDefault="00473945" w:rsidP="007C15DD">
            <w:pPr>
              <w:rPr>
                <w:color w:val="7F7F7F" w:themeColor="text1" w:themeTint="80"/>
                <w:sz w:val="22"/>
                <w:szCs w:val="22"/>
              </w:rPr>
            </w:pPr>
          </w:p>
        </w:tc>
      </w:tr>
    </w:tbl>
    <w:p w14:paraId="03974342" w14:textId="77777777" w:rsidR="00473945" w:rsidRDefault="00473945" w:rsidP="007C15DD">
      <w:pPr>
        <w:rPr>
          <w:b/>
        </w:rPr>
      </w:pPr>
    </w:p>
    <w:p w14:paraId="03974343" w14:textId="77777777" w:rsidR="00160854" w:rsidRDefault="00160854" w:rsidP="007C15DD">
      <w:pPr>
        <w:rPr>
          <w:b/>
        </w:rPr>
      </w:pPr>
    </w:p>
    <w:p w14:paraId="03974344" w14:textId="77777777" w:rsidR="00160854" w:rsidRDefault="00160854" w:rsidP="007C15DD">
      <w:pPr>
        <w:rPr>
          <w:b/>
        </w:rPr>
      </w:pPr>
    </w:p>
    <w:p w14:paraId="03974345" w14:textId="77777777" w:rsidR="00160854" w:rsidRDefault="00160854" w:rsidP="007C15DD">
      <w:pPr>
        <w:rPr>
          <w:b/>
        </w:rPr>
      </w:pPr>
    </w:p>
    <w:p w14:paraId="03974346" w14:textId="77777777" w:rsidR="00160854" w:rsidRDefault="00160854" w:rsidP="007C15DD">
      <w:pPr>
        <w:rPr>
          <w:b/>
        </w:rPr>
      </w:pPr>
    </w:p>
    <w:p w14:paraId="03974347" w14:textId="77777777" w:rsidR="00160854" w:rsidRPr="007C15DD" w:rsidRDefault="00160854" w:rsidP="007C15DD">
      <w:pPr>
        <w:rPr>
          <w:b/>
        </w:rPr>
      </w:pPr>
    </w:p>
    <w:p w14:paraId="03974348" w14:textId="77777777" w:rsidR="007C15DD" w:rsidRPr="00AE4A54" w:rsidRDefault="00601044" w:rsidP="00601044">
      <w:pPr>
        <w:spacing w:after="0"/>
        <w:rPr>
          <w:b/>
        </w:rPr>
      </w:pPr>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0397434C" w14:textId="77777777" w:rsidTr="00601044">
        <w:tc>
          <w:tcPr>
            <w:tcW w:w="2802" w:type="dxa"/>
          </w:tcPr>
          <w:p w14:paraId="03974349" w14:textId="77777777" w:rsidR="00601044" w:rsidRPr="004C6BF4" w:rsidRDefault="00624F4F" w:rsidP="00DD5B53">
            <w:pPr>
              <w:rPr>
                <w:sz w:val="22"/>
                <w:szCs w:val="22"/>
              </w:rPr>
            </w:pPr>
            <w:r w:rsidRPr="004C6BF4">
              <w:rPr>
                <w:sz w:val="22"/>
                <w:szCs w:val="22"/>
              </w:rPr>
              <w:t>Standard Rate Card</w:t>
            </w:r>
          </w:p>
        </w:tc>
        <w:tc>
          <w:tcPr>
            <w:tcW w:w="6378" w:type="dxa"/>
          </w:tcPr>
          <w:p w14:paraId="0397434A"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0397434B" w14:textId="77777777" w:rsidR="00601044" w:rsidRDefault="00601044" w:rsidP="00DD5B53"/>
        </w:tc>
      </w:tr>
      <w:tr w:rsidR="00601044" w14:paraId="03974355" w14:textId="77777777" w:rsidTr="00601044">
        <w:tc>
          <w:tcPr>
            <w:tcW w:w="2802" w:type="dxa"/>
          </w:tcPr>
          <w:p w14:paraId="0397434D" w14:textId="77777777" w:rsidR="00601044" w:rsidRPr="004C6BF4" w:rsidRDefault="00624F4F" w:rsidP="00DD5B53">
            <w:pPr>
              <w:rPr>
                <w:sz w:val="22"/>
                <w:szCs w:val="22"/>
              </w:rPr>
            </w:pPr>
            <w:r w:rsidRPr="004C6BF4">
              <w:rPr>
                <w:sz w:val="22"/>
                <w:szCs w:val="22"/>
              </w:rPr>
              <w:t>Pricing Model</w:t>
            </w:r>
          </w:p>
        </w:tc>
        <w:tc>
          <w:tcPr>
            <w:tcW w:w="6378" w:type="dxa"/>
          </w:tcPr>
          <w:p w14:paraId="0397434E"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0397434F"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03974350"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03974351"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03974352"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03974353"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03974354" w14:textId="77777777" w:rsidR="00601044" w:rsidRDefault="00601044" w:rsidP="00DD5B53"/>
        </w:tc>
      </w:tr>
    </w:tbl>
    <w:p w14:paraId="03974356"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7435E" w14:textId="77777777" w:rsidR="007C15DD" w:rsidRDefault="007C15DD">
      <w:r>
        <w:separator/>
      </w:r>
    </w:p>
    <w:p w14:paraId="0397435F" w14:textId="77777777" w:rsidR="007C15DD" w:rsidRDefault="007C15DD"/>
    <w:p w14:paraId="03974360" w14:textId="77777777" w:rsidR="007C15DD" w:rsidRDefault="007C15DD"/>
  </w:endnote>
  <w:endnote w:type="continuationSeparator" w:id="0">
    <w:p w14:paraId="03974361" w14:textId="77777777" w:rsidR="007C15DD" w:rsidRDefault="007C15DD">
      <w:r>
        <w:continuationSeparator/>
      </w:r>
    </w:p>
    <w:p w14:paraId="03974362" w14:textId="77777777" w:rsidR="007C15DD" w:rsidRDefault="007C15DD"/>
    <w:p w14:paraId="03974363"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4364" w14:textId="77777777" w:rsidR="008504D0" w:rsidRDefault="00186012" w:rsidP="00126FDE">
    <w:pPr>
      <w:pStyle w:val="Footer"/>
      <w:tabs>
        <w:tab w:val="right" w:pos="9071"/>
      </w:tabs>
      <w:ind w:right="-1"/>
    </w:pPr>
    <w:r w:rsidRPr="00186012">
      <w:t xml:space="preserve">Front-end Development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7C5B2D">
      <w:fldChar w:fldCharType="begin"/>
    </w:r>
    <w:r w:rsidR="007C5B2D">
      <w:instrText xml:space="preserve"> NUMPAGES   \* MERGEFORMAT </w:instrText>
    </w:r>
    <w:r w:rsidR="007C5B2D">
      <w:fldChar w:fldCharType="separate"/>
    </w:r>
    <w:r w:rsidR="00603635">
      <w:rPr>
        <w:noProof/>
      </w:rPr>
      <w:t>1</w:t>
    </w:r>
    <w:r w:rsidR="007C5B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4359" w14:textId="77777777" w:rsidR="007C15DD" w:rsidRDefault="007C15DD" w:rsidP="00FB1990">
      <w:pPr>
        <w:pStyle w:val="Spacer"/>
      </w:pPr>
      <w:r>
        <w:separator/>
      </w:r>
    </w:p>
    <w:p w14:paraId="0397435A" w14:textId="77777777" w:rsidR="007C15DD" w:rsidRDefault="007C15DD" w:rsidP="00FB1990">
      <w:pPr>
        <w:pStyle w:val="Spacer"/>
      </w:pPr>
    </w:p>
  </w:footnote>
  <w:footnote w:type="continuationSeparator" w:id="0">
    <w:p w14:paraId="0397435B" w14:textId="77777777" w:rsidR="007C15DD" w:rsidRDefault="007C15DD">
      <w:r>
        <w:continuationSeparator/>
      </w:r>
    </w:p>
    <w:p w14:paraId="0397435C" w14:textId="77777777" w:rsidR="007C15DD" w:rsidRDefault="007C15DD"/>
    <w:p w14:paraId="0397435D"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86012"/>
    <w:rsid w:val="001A5F55"/>
    <w:rsid w:val="001C0031"/>
    <w:rsid w:val="001C0C30"/>
    <w:rsid w:val="001D0111"/>
    <w:rsid w:val="001D7EAE"/>
    <w:rsid w:val="001E5C40"/>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6BF4"/>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C5B2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604A1"/>
    <w:rsid w:val="00E71B3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9742F6"/>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4UAZY7VS6QRJ-1635440588-20</_dlc_DocId>
    <_dlc_DocIdUrl xmlns="4f774fce-6c9c-466c-a65d-23bece2386af">
      <Url>https://dia.cohesion.net.nz/Sites/GCIO/MPPP/PRJS/CM/_layouts/15/DocIdRedir.aspx?ID=4UAZY7VS6QRJ-1635440588-20</Url>
      <Description>4UAZY7VS6QRJ-1635440588-20</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3.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BE1C-9249-4205-9375-3E6B8B675744}">
  <ds:schemaRefs>
    <ds:schemaRef ds:uri="http://schemas.microsoft.com/sharepoint/v3/contenttype/forms"/>
  </ds:schemaRefs>
</ds:datastoreItem>
</file>

<file path=customXml/itemProps2.xml><?xml version="1.0" encoding="utf-8"?>
<ds:datastoreItem xmlns:ds="http://schemas.openxmlformats.org/officeDocument/2006/customXml" ds:itemID="{6158812A-3763-40B5-A92A-B1683848B4CE}">
  <ds:schemaRef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3CE109FD-815C-4441-8740-ABEF403E8EB5}"/>
</file>

<file path=customXml/itemProps4.xml><?xml version="1.0" encoding="utf-8"?>
<ds:datastoreItem xmlns:ds="http://schemas.openxmlformats.org/officeDocument/2006/customXml" ds:itemID="{31F9B403-0C95-4E90-A61D-222A195CC611}">
  <ds:schemaRefs>
    <ds:schemaRef ds:uri="http://schemas.microsoft.com/sharepoint/events"/>
  </ds:schemaRefs>
</ds:datastoreItem>
</file>

<file path=customXml/itemProps5.xml><?xml version="1.0" encoding="utf-8"?>
<ds:datastoreItem xmlns:ds="http://schemas.openxmlformats.org/officeDocument/2006/customXml" ds:itemID="{79716F50-B00D-48C5-9FEB-D6C898CA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4</cp:revision>
  <cp:lastPrinted>2014-03-27T01:47:00Z</cp:lastPrinted>
  <dcterms:created xsi:type="dcterms:W3CDTF">2020-05-11T00:42:00Z</dcterms:created>
  <dcterms:modified xsi:type="dcterms:W3CDTF">2020-05-12T04:38:00Z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117968bd-63e6-4f32-8adf-ec63007c2321</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