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0D19BF17" w14:textId="77777777" w:rsidTr="00624F4F">
        <w:tc>
          <w:tcPr>
            <w:tcW w:w="1101" w:type="dxa"/>
          </w:tcPr>
          <w:p w14:paraId="0D19BF13" w14:textId="77777777" w:rsidR="00624F4F" w:rsidRDefault="00624F4F" w:rsidP="00624F4F">
            <w:pPr>
              <w:jc w:val="center"/>
              <w:rPr>
                <w:sz w:val="18"/>
                <w:szCs w:val="18"/>
              </w:rPr>
            </w:pPr>
            <w:r>
              <w:rPr>
                <w:noProof/>
              </w:rPr>
              <w:drawing>
                <wp:inline distT="0" distB="0" distL="0" distR="0" wp14:anchorId="0D19BF70" wp14:editId="0D19BF71">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0D19BF14" w14:textId="77777777" w:rsidR="00624F4F" w:rsidRPr="00624F4F" w:rsidRDefault="00E13308" w:rsidP="00624F4F">
            <w:pPr>
              <w:pStyle w:val="Heading2"/>
              <w:spacing w:before="0"/>
              <w:outlineLvl w:val="1"/>
              <w:rPr>
                <w:color w:val="auto"/>
              </w:rPr>
            </w:pPr>
            <w:bookmarkStart w:id="0" w:name="_Hlk39908849"/>
            <w:r w:rsidRPr="00E13308">
              <w:rPr>
                <w:color w:val="auto"/>
              </w:rPr>
              <w:t xml:space="preserve">Data </w:t>
            </w:r>
            <w:r w:rsidR="00EB0E98">
              <w:rPr>
                <w:color w:val="auto"/>
              </w:rPr>
              <w:t>E</w:t>
            </w:r>
            <w:r w:rsidR="00EB0E98" w:rsidRPr="00EB0E98">
              <w:rPr>
                <w:color w:val="auto"/>
              </w:rPr>
              <w:t>ngineering</w:t>
            </w:r>
            <w:r w:rsidR="00624F4F" w:rsidRPr="00624F4F">
              <w:rPr>
                <w:color w:val="auto"/>
              </w:rPr>
              <w:t xml:space="preserve"> </w:t>
            </w:r>
          </w:p>
          <w:bookmarkEnd w:id="0"/>
          <w:p w14:paraId="0D19BF15"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EB0E98" w:rsidRPr="00EB0E98">
              <w:rPr>
                <w:sz w:val="18"/>
                <w:szCs w:val="18"/>
              </w:rPr>
              <w:t>Data Engineering</w:t>
            </w:r>
          </w:p>
        </w:tc>
        <w:tc>
          <w:tcPr>
            <w:tcW w:w="1275" w:type="dxa"/>
          </w:tcPr>
          <w:p w14:paraId="0D19BF16" w14:textId="77777777" w:rsidR="00624F4F" w:rsidRDefault="00624F4F" w:rsidP="00624F4F">
            <w:pPr>
              <w:ind w:firstLine="34"/>
              <w:jc w:val="center"/>
              <w:rPr>
                <w:sz w:val="18"/>
                <w:szCs w:val="18"/>
              </w:rPr>
            </w:pPr>
            <w:r>
              <w:rPr>
                <w:sz w:val="18"/>
                <w:szCs w:val="18"/>
              </w:rPr>
              <w:t>Company logo</w:t>
            </w:r>
          </w:p>
        </w:tc>
      </w:tr>
    </w:tbl>
    <w:p w14:paraId="0D19BF18" w14:textId="77777777" w:rsidR="00624F4F" w:rsidRPr="00624F4F" w:rsidRDefault="00624F4F" w:rsidP="00624F4F">
      <w:pPr>
        <w:rPr>
          <w:sz w:val="18"/>
          <w:szCs w:val="18"/>
        </w:rPr>
      </w:pPr>
    </w:p>
    <w:p w14:paraId="0D19BF19" w14:textId="77777777" w:rsidR="00624F4F" w:rsidRPr="00624F4F" w:rsidRDefault="00624F4F" w:rsidP="00624F4F">
      <w:pPr>
        <w:spacing w:after="0"/>
        <w:rPr>
          <w:b/>
        </w:rPr>
      </w:pPr>
      <w:r w:rsidRPr="00624F4F">
        <w:rPr>
          <w:b/>
        </w:rPr>
        <w:t>Service Definition</w:t>
      </w:r>
    </w:p>
    <w:p w14:paraId="0D19BF1A" w14:textId="37096B00" w:rsidR="004F2D12" w:rsidRPr="004F2D12" w:rsidRDefault="00EB0E98" w:rsidP="002A638C">
      <w:pPr>
        <w:spacing w:before="0" w:after="0"/>
        <w:jc w:val="both"/>
        <w:rPr>
          <w:rFonts w:asciiTheme="minorHAnsi" w:hAnsiTheme="minorHAnsi" w:cstheme="minorHAnsi"/>
          <w:sz w:val="22"/>
          <w:szCs w:val="22"/>
        </w:rPr>
      </w:pPr>
      <w:r w:rsidRPr="00EB0E98">
        <w:rPr>
          <w:rFonts w:asciiTheme="minorHAnsi" w:hAnsiTheme="minorHAnsi" w:cstheme="minorHAnsi"/>
          <w:sz w:val="22"/>
          <w:szCs w:val="22"/>
        </w:rPr>
        <w:t>Data engineering is the aspect of data science that focuses on practical applications of data collection and analysis. Data engineering ensures the data the organisation is using is clean, reliable and ready for whatever use cases may present themselves</w:t>
      </w:r>
      <w:r w:rsidR="004F2D12" w:rsidRPr="004F2D12">
        <w:rPr>
          <w:rFonts w:asciiTheme="minorHAnsi" w:hAnsiTheme="minorHAnsi" w:cstheme="minorHAnsi"/>
          <w:sz w:val="22"/>
          <w:szCs w:val="22"/>
        </w:rPr>
        <w:t xml:space="preserve">.  </w:t>
      </w:r>
    </w:p>
    <w:p w14:paraId="0D19BF1B" w14:textId="77777777" w:rsidR="00AE4A54" w:rsidRDefault="00AE4A54" w:rsidP="00473945">
      <w:pPr>
        <w:spacing w:after="0"/>
        <w:rPr>
          <w:b/>
        </w:rPr>
      </w:pPr>
    </w:p>
    <w:p w14:paraId="0D19BF1C"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0D19BF1F" w14:textId="77777777" w:rsidTr="00473945">
        <w:tc>
          <w:tcPr>
            <w:tcW w:w="2802" w:type="dxa"/>
          </w:tcPr>
          <w:p w14:paraId="0D19BF1D" w14:textId="77777777" w:rsidR="007C15DD" w:rsidRPr="00473945" w:rsidRDefault="007C15DD" w:rsidP="007C15DD">
            <w:pPr>
              <w:rPr>
                <w:sz w:val="22"/>
                <w:szCs w:val="22"/>
              </w:rPr>
            </w:pPr>
            <w:r w:rsidRPr="007C15DD">
              <w:rPr>
                <w:sz w:val="22"/>
                <w:szCs w:val="22"/>
              </w:rPr>
              <w:t>Contact Name:</w:t>
            </w:r>
          </w:p>
        </w:tc>
        <w:tc>
          <w:tcPr>
            <w:tcW w:w="6378" w:type="dxa"/>
          </w:tcPr>
          <w:p w14:paraId="0D19BF1E" w14:textId="77777777" w:rsidR="007C15DD" w:rsidRDefault="007C15DD" w:rsidP="007C15DD">
            <w:pPr>
              <w:rPr>
                <w:b/>
              </w:rPr>
            </w:pPr>
          </w:p>
        </w:tc>
      </w:tr>
      <w:tr w:rsidR="007C15DD" w14:paraId="0D19BF22" w14:textId="77777777" w:rsidTr="00473945">
        <w:tc>
          <w:tcPr>
            <w:tcW w:w="2802" w:type="dxa"/>
          </w:tcPr>
          <w:p w14:paraId="0D19BF20" w14:textId="77777777" w:rsidR="007C15DD" w:rsidRPr="00473945" w:rsidRDefault="00473945" w:rsidP="007C15DD">
            <w:pPr>
              <w:rPr>
                <w:sz w:val="22"/>
                <w:szCs w:val="22"/>
              </w:rPr>
            </w:pPr>
            <w:r w:rsidRPr="007C15DD">
              <w:rPr>
                <w:sz w:val="22"/>
                <w:szCs w:val="22"/>
              </w:rPr>
              <w:t>Contact Number:</w:t>
            </w:r>
          </w:p>
        </w:tc>
        <w:tc>
          <w:tcPr>
            <w:tcW w:w="6378" w:type="dxa"/>
          </w:tcPr>
          <w:p w14:paraId="0D19BF21" w14:textId="77777777" w:rsidR="007C15DD" w:rsidRDefault="007C15DD" w:rsidP="007C15DD">
            <w:pPr>
              <w:rPr>
                <w:b/>
              </w:rPr>
            </w:pPr>
          </w:p>
        </w:tc>
      </w:tr>
      <w:tr w:rsidR="007C15DD" w14:paraId="0D19BF25" w14:textId="77777777" w:rsidTr="00473945">
        <w:tc>
          <w:tcPr>
            <w:tcW w:w="2802" w:type="dxa"/>
          </w:tcPr>
          <w:p w14:paraId="0D19BF23" w14:textId="77777777" w:rsidR="007C15DD" w:rsidRPr="00473945" w:rsidRDefault="00473945" w:rsidP="007C15DD">
            <w:pPr>
              <w:rPr>
                <w:sz w:val="22"/>
                <w:szCs w:val="22"/>
              </w:rPr>
            </w:pPr>
            <w:r w:rsidRPr="007C15DD">
              <w:rPr>
                <w:sz w:val="22"/>
                <w:szCs w:val="22"/>
              </w:rPr>
              <w:t>Contact Email:</w:t>
            </w:r>
          </w:p>
        </w:tc>
        <w:tc>
          <w:tcPr>
            <w:tcW w:w="6378" w:type="dxa"/>
          </w:tcPr>
          <w:p w14:paraId="0D19BF24" w14:textId="77777777" w:rsidR="007C15DD" w:rsidRDefault="007C15DD" w:rsidP="007C15DD">
            <w:pPr>
              <w:rPr>
                <w:b/>
              </w:rPr>
            </w:pPr>
          </w:p>
        </w:tc>
      </w:tr>
    </w:tbl>
    <w:p w14:paraId="0D19BF26" w14:textId="77777777" w:rsidR="00473945" w:rsidRDefault="00473945" w:rsidP="00473945">
      <w:pPr>
        <w:spacing w:after="0"/>
        <w:rPr>
          <w:b/>
        </w:rPr>
      </w:pPr>
    </w:p>
    <w:p w14:paraId="0D19BF27" w14:textId="77777777" w:rsidR="004F2D12" w:rsidRDefault="004F2D12" w:rsidP="00473945">
      <w:pPr>
        <w:spacing w:after="0"/>
        <w:rPr>
          <w:b/>
        </w:rPr>
      </w:pPr>
      <w:r>
        <w:rPr>
          <w:b/>
        </w:rPr>
        <w:t>Service Competencies</w:t>
      </w:r>
    </w:p>
    <w:p w14:paraId="0D19BF28" w14:textId="77777777" w:rsidR="00EB0E98" w:rsidRPr="00EB0E98" w:rsidRDefault="00EB0E98" w:rsidP="00EB0E98">
      <w:pPr>
        <w:keepLines w:val="0"/>
        <w:spacing w:after="120"/>
        <w:rPr>
          <w:rStyle w:val="e24kjd"/>
          <w:rFonts w:asciiTheme="minorHAnsi" w:hAnsiTheme="minorHAnsi" w:cstheme="minorHAnsi"/>
          <w:color w:val="222222"/>
          <w:sz w:val="22"/>
          <w:szCs w:val="22"/>
        </w:rPr>
      </w:pPr>
      <w:r w:rsidRPr="00EB0E98">
        <w:rPr>
          <w:rStyle w:val="e24kjd"/>
          <w:rFonts w:asciiTheme="minorHAnsi" w:hAnsiTheme="minorHAnsi" w:cstheme="minorHAnsi"/>
          <w:color w:val="222222"/>
          <w:sz w:val="22"/>
          <w:szCs w:val="22"/>
        </w:rPr>
        <w:t>Data engineering key competencies (tick all that apply):</w:t>
      </w:r>
    </w:p>
    <w:p w14:paraId="0D19BF29" w14:textId="77777777" w:rsidR="00EB0E98" w:rsidRPr="00EB0E98" w:rsidRDefault="00077138" w:rsidP="00077138">
      <w:pPr>
        <w:keepLines w:val="0"/>
        <w:spacing w:after="120"/>
        <w:ind w:left="284" w:hanging="284"/>
        <w:rPr>
          <w:rFonts w:asciiTheme="minorHAnsi" w:eastAsia="Times New Roman" w:hAnsiTheme="minorHAnsi" w:cstheme="minorHAnsi"/>
          <w:sz w:val="22"/>
          <w:szCs w:val="22"/>
          <w:lang w:eastAsia="en-NZ"/>
        </w:rPr>
      </w:pPr>
      <w:sdt>
        <w:sdtPr>
          <w:rPr>
            <w:rFonts w:asciiTheme="minorHAnsi" w:hAnsiTheme="minorHAnsi" w:cstheme="minorHAnsi"/>
            <w:sz w:val="22"/>
            <w:szCs w:val="22"/>
          </w:rPr>
          <w:id w:val="2116394899"/>
          <w14:checkbox>
            <w14:checked w14:val="0"/>
            <w14:checkedState w14:val="2612" w14:font="MS Gothic"/>
            <w14:uncheckedState w14:val="2610" w14:font="MS Gothic"/>
          </w14:checkbox>
        </w:sdtPr>
        <w:sdtEndPr/>
        <w:sdtContent>
          <w:r w:rsidR="00EB0E98" w:rsidRPr="00EB0E98">
            <w:rPr>
              <w:rFonts w:ascii="MS Gothic" w:eastAsia="MS Gothic" w:hAnsi="MS Gothic" w:cstheme="minorHAnsi" w:hint="eastAsia"/>
              <w:sz w:val="22"/>
              <w:szCs w:val="22"/>
            </w:rPr>
            <w:t>☐</w:t>
          </w:r>
        </w:sdtContent>
      </w:sdt>
      <w:r w:rsidR="00EB0E98" w:rsidRPr="00EB0E98">
        <w:rPr>
          <w:rFonts w:asciiTheme="minorHAnsi" w:hAnsiTheme="minorHAnsi" w:cstheme="minorHAnsi"/>
          <w:sz w:val="22"/>
          <w:szCs w:val="22"/>
        </w:rPr>
        <w:t xml:space="preserve"> </w:t>
      </w:r>
      <w:r w:rsidR="00EB0E98" w:rsidRPr="00EB0E98">
        <w:rPr>
          <w:rStyle w:val="e24kjd"/>
          <w:rFonts w:asciiTheme="minorHAnsi" w:hAnsiTheme="minorHAnsi" w:cstheme="minorHAnsi"/>
          <w:color w:val="222222"/>
          <w:sz w:val="22"/>
          <w:szCs w:val="22"/>
        </w:rPr>
        <w:t xml:space="preserve">In-depth understanding of various </w:t>
      </w:r>
      <w:r w:rsidR="00EB0E98" w:rsidRPr="00EB0E98">
        <w:rPr>
          <w:rFonts w:ascii="medium-content-sans-serif-font" w:hAnsi="medium-content-sans-serif-font"/>
          <w:sz w:val="22"/>
          <w:szCs w:val="22"/>
          <w:lang w:val="en"/>
        </w:rPr>
        <w:t>databases and best engineering practices</w:t>
      </w:r>
      <w:r w:rsidR="00EB0E98" w:rsidRPr="00EB0E98">
        <w:rPr>
          <w:rStyle w:val="e24kjd"/>
          <w:rFonts w:asciiTheme="minorHAnsi" w:hAnsiTheme="minorHAnsi" w:cstheme="minorHAnsi"/>
          <w:color w:val="222222"/>
          <w:sz w:val="22"/>
          <w:szCs w:val="22"/>
        </w:rPr>
        <w:t xml:space="preserve"> and how to combine them to create solutions to enable business processes</w:t>
      </w:r>
    </w:p>
    <w:p w14:paraId="0D19BF2A" w14:textId="77777777" w:rsidR="00EB0E98" w:rsidRPr="00EB0E98" w:rsidRDefault="00077138" w:rsidP="00EB0E98">
      <w:pPr>
        <w:spacing w:after="120"/>
        <w:jc w:val="both"/>
        <w:rPr>
          <w:rFonts w:ascii="medium-content-sans-serif-font" w:hAnsi="medium-content-sans-serif-font"/>
          <w:sz w:val="22"/>
          <w:szCs w:val="22"/>
          <w:lang w:val="en"/>
        </w:rPr>
      </w:pPr>
      <w:sdt>
        <w:sdtPr>
          <w:rPr>
            <w:rFonts w:asciiTheme="minorHAnsi" w:hAnsiTheme="minorHAnsi" w:cstheme="minorHAnsi"/>
            <w:sz w:val="22"/>
            <w:szCs w:val="22"/>
          </w:rPr>
          <w:id w:val="1763259659"/>
          <w14:checkbox>
            <w14:checked w14:val="0"/>
            <w14:checkedState w14:val="2612" w14:font="MS Gothic"/>
            <w14:uncheckedState w14:val="2610" w14:font="MS Gothic"/>
          </w14:checkbox>
        </w:sdtPr>
        <w:sdtEndPr/>
        <w:sdtContent>
          <w:r w:rsidR="00EB0E98" w:rsidRPr="00EB0E98">
            <w:rPr>
              <w:rFonts w:ascii="MS Gothic" w:eastAsia="MS Gothic" w:hAnsi="MS Gothic" w:cstheme="minorHAnsi" w:hint="eastAsia"/>
              <w:sz w:val="22"/>
              <w:szCs w:val="22"/>
            </w:rPr>
            <w:t>☐</w:t>
          </w:r>
        </w:sdtContent>
      </w:sdt>
      <w:r w:rsidR="00EB0E98" w:rsidRPr="00EB0E98">
        <w:rPr>
          <w:rFonts w:asciiTheme="minorHAnsi" w:hAnsiTheme="minorHAnsi" w:cstheme="minorHAnsi"/>
          <w:sz w:val="22"/>
          <w:szCs w:val="22"/>
        </w:rPr>
        <w:t xml:space="preserve"> </w:t>
      </w:r>
      <w:r w:rsidR="00EB0E98" w:rsidRPr="00EB0E98">
        <w:rPr>
          <w:rFonts w:ascii="medium-content-sans-serif-font" w:hAnsi="medium-content-sans-serif-font"/>
          <w:sz w:val="22"/>
          <w:szCs w:val="22"/>
          <w:lang w:val="en"/>
        </w:rPr>
        <w:t>Building and maintaining human-fault-tolerant data pipeline systems</w:t>
      </w:r>
    </w:p>
    <w:p w14:paraId="0D19BF2B" w14:textId="77777777" w:rsidR="00EB0E98" w:rsidRPr="00EB0E98" w:rsidRDefault="00077138" w:rsidP="00EB0E98">
      <w:pPr>
        <w:spacing w:after="120"/>
        <w:jc w:val="both"/>
        <w:rPr>
          <w:rStyle w:val="e24kjd"/>
          <w:rFonts w:ascii="Arial" w:hAnsi="Arial" w:cs="Arial"/>
          <w:color w:val="222222"/>
          <w:sz w:val="22"/>
          <w:szCs w:val="22"/>
        </w:rPr>
      </w:pPr>
      <w:sdt>
        <w:sdtPr>
          <w:rPr>
            <w:rFonts w:asciiTheme="minorHAnsi" w:hAnsiTheme="minorHAnsi" w:cstheme="minorHAnsi"/>
            <w:sz w:val="22"/>
            <w:szCs w:val="22"/>
          </w:rPr>
          <w:id w:val="143021770"/>
          <w14:checkbox>
            <w14:checked w14:val="0"/>
            <w14:checkedState w14:val="2612" w14:font="MS Gothic"/>
            <w14:uncheckedState w14:val="2610" w14:font="MS Gothic"/>
          </w14:checkbox>
        </w:sdtPr>
        <w:sdtEndPr/>
        <w:sdtContent>
          <w:r w:rsidR="00EB0E98" w:rsidRPr="00EB0E98">
            <w:rPr>
              <w:rFonts w:ascii="MS Gothic" w:eastAsia="MS Gothic" w:hAnsi="MS Gothic" w:cstheme="minorHAnsi" w:hint="eastAsia"/>
              <w:sz w:val="22"/>
              <w:szCs w:val="22"/>
            </w:rPr>
            <w:t>☐</w:t>
          </w:r>
        </w:sdtContent>
      </w:sdt>
      <w:r w:rsidR="00EB0E98" w:rsidRPr="00EB0E98">
        <w:rPr>
          <w:rFonts w:asciiTheme="minorHAnsi" w:hAnsiTheme="minorHAnsi" w:cstheme="minorHAnsi"/>
          <w:sz w:val="22"/>
          <w:szCs w:val="22"/>
        </w:rPr>
        <w:t xml:space="preserve"> </w:t>
      </w:r>
      <w:r w:rsidR="00EB0E98" w:rsidRPr="00EB0E98">
        <w:rPr>
          <w:rFonts w:ascii="medium-content-sans-serif-font" w:hAnsi="medium-content-sans-serif-font"/>
          <w:sz w:val="22"/>
          <w:szCs w:val="22"/>
          <w:lang w:val="en"/>
        </w:rPr>
        <w:t>Cleaning and wrangling data into usable state</w:t>
      </w:r>
    </w:p>
    <w:p w14:paraId="0D19BF2C" w14:textId="77777777" w:rsidR="00EB0E98" w:rsidRPr="00EB0E98" w:rsidRDefault="00077138" w:rsidP="00EB0E98">
      <w:pPr>
        <w:spacing w:after="120"/>
        <w:jc w:val="both"/>
        <w:rPr>
          <w:rStyle w:val="e24kjd"/>
          <w:sz w:val="22"/>
          <w:szCs w:val="22"/>
        </w:rPr>
      </w:pPr>
      <w:sdt>
        <w:sdtPr>
          <w:rPr>
            <w:rFonts w:asciiTheme="minorHAnsi" w:hAnsiTheme="minorHAnsi" w:cstheme="minorHAnsi"/>
            <w:sz w:val="22"/>
            <w:szCs w:val="22"/>
          </w:rPr>
          <w:id w:val="984978804"/>
          <w14:checkbox>
            <w14:checked w14:val="0"/>
            <w14:checkedState w14:val="2612" w14:font="MS Gothic"/>
            <w14:uncheckedState w14:val="2610" w14:font="MS Gothic"/>
          </w14:checkbox>
        </w:sdtPr>
        <w:sdtEndPr/>
        <w:sdtContent>
          <w:r w:rsidR="00EB0E98" w:rsidRPr="00EB0E98">
            <w:rPr>
              <w:rFonts w:ascii="MS Gothic" w:eastAsia="MS Gothic" w:hAnsi="MS Gothic" w:cstheme="minorHAnsi" w:hint="eastAsia"/>
              <w:sz w:val="22"/>
              <w:szCs w:val="22"/>
            </w:rPr>
            <w:t>☐</w:t>
          </w:r>
        </w:sdtContent>
      </w:sdt>
      <w:r w:rsidR="00EB0E98" w:rsidRPr="00EB0E98">
        <w:rPr>
          <w:sz w:val="22"/>
          <w:szCs w:val="22"/>
        </w:rPr>
        <w:t xml:space="preserve"> Ability to design and develop data platforms and warehouses</w:t>
      </w:r>
    </w:p>
    <w:p w14:paraId="0D19BF2D" w14:textId="77777777" w:rsidR="00473945" w:rsidRDefault="00077138" w:rsidP="00EB0E98">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112560913"/>
          <w14:checkbox>
            <w14:checked w14:val="0"/>
            <w14:checkedState w14:val="2612" w14:font="MS Gothic"/>
            <w14:uncheckedState w14:val="2610" w14:font="MS Gothic"/>
          </w14:checkbox>
        </w:sdtPr>
        <w:sdtEndPr/>
        <w:sdtContent>
          <w:r w:rsidR="00EB0E98" w:rsidRPr="00EB0E98">
            <w:rPr>
              <w:rFonts w:ascii="MS Gothic" w:eastAsia="MS Gothic" w:hAnsi="MS Gothic" w:cstheme="minorHAnsi" w:hint="eastAsia"/>
              <w:sz w:val="22"/>
              <w:szCs w:val="22"/>
            </w:rPr>
            <w:t>☐</w:t>
          </w:r>
        </w:sdtContent>
      </w:sdt>
      <w:r w:rsidR="00EB0E98" w:rsidRPr="00EB0E98">
        <w:rPr>
          <w:rFonts w:asciiTheme="minorHAnsi" w:hAnsiTheme="minorHAnsi" w:cstheme="minorHAnsi"/>
          <w:sz w:val="22"/>
          <w:szCs w:val="22"/>
        </w:rPr>
        <w:t xml:space="preserve"> </w:t>
      </w:r>
      <w:r w:rsidR="00EB0E98" w:rsidRPr="00EB0E98">
        <w:rPr>
          <w:rStyle w:val="e24kjd"/>
          <w:rFonts w:asciiTheme="minorHAnsi" w:hAnsiTheme="minorHAnsi" w:cstheme="minorHAnsi"/>
          <w:color w:val="222222"/>
          <w:sz w:val="22"/>
          <w:szCs w:val="22"/>
        </w:rPr>
        <w:t xml:space="preserve">Recommending and sometimes implementing ways to improve </w:t>
      </w:r>
      <w:r w:rsidR="00EB0E98" w:rsidRPr="00EB0E98">
        <w:rPr>
          <w:rStyle w:val="e24kjd"/>
          <w:rFonts w:asciiTheme="minorHAnsi" w:hAnsiTheme="minorHAnsi" w:cstheme="minorHAnsi"/>
          <w:bCs/>
          <w:color w:val="222222"/>
          <w:sz w:val="22"/>
          <w:szCs w:val="22"/>
        </w:rPr>
        <w:t>data</w:t>
      </w:r>
      <w:r w:rsidR="00EB0E98" w:rsidRPr="00EB0E98">
        <w:rPr>
          <w:rStyle w:val="e24kjd"/>
          <w:rFonts w:asciiTheme="minorHAnsi" w:hAnsiTheme="minorHAnsi" w:cstheme="minorHAnsi"/>
          <w:color w:val="222222"/>
          <w:sz w:val="22"/>
          <w:szCs w:val="22"/>
        </w:rPr>
        <w:t xml:space="preserve"> reliability, efficiency, and quality</w:t>
      </w:r>
      <w:r w:rsidR="00473945" w:rsidRPr="00EB0E98">
        <w:rPr>
          <w:rFonts w:asciiTheme="minorHAnsi" w:hAnsiTheme="minorHAnsi" w:cstheme="minorHAnsi"/>
          <w:sz w:val="22"/>
          <w:szCs w:val="22"/>
        </w:rPr>
        <w:t>.</w:t>
      </w:r>
    </w:p>
    <w:p w14:paraId="0D19BF2E"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0D19BF33" w14:textId="77777777" w:rsidTr="004F2D12">
        <w:tc>
          <w:tcPr>
            <w:tcW w:w="2802" w:type="dxa"/>
          </w:tcPr>
          <w:p w14:paraId="0D19BF2F"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0D19BF30"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0D19BF31" w14:textId="77777777" w:rsidR="004F2D12" w:rsidRDefault="004F2D12" w:rsidP="00473945">
            <w:pPr>
              <w:rPr>
                <w:color w:val="7F7F7F" w:themeColor="text1" w:themeTint="80"/>
                <w:sz w:val="22"/>
                <w:szCs w:val="22"/>
              </w:rPr>
            </w:pPr>
          </w:p>
          <w:p w14:paraId="0D19BF32" w14:textId="77777777" w:rsidR="004F2D12" w:rsidRPr="004F2D12" w:rsidRDefault="004F2D12" w:rsidP="00473945">
            <w:pPr>
              <w:rPr>
                <w:color w:val="7F7F7F" w:themeColor="text1" w:themeTint="80"/>
                <w:sz w:val="22"/>
                <w:szCs w:val="22"/>
              </w:rPr>
            </w:pPr>
          </w:p>
        </w:tc>
      </w:tr>
      <w:tr w:rsidR="004F2D12" w14:paraId="0D19BF3A" w14:textId="77777777" w:rsidTr="004F2D12">
        <w:tc>
          <w:tcPr>
            <w:tcW w:w="2802" w:type="dxa"/>
          </w:tcPr>
          <w:p w14:paraId="0D19BF34" w14:textId="77777777" w:rsidR="004F2D12" w:rsidRPr="00F85A45" w:rsidRDefault="004F2D12" w:rsidP="00473945">
            <w:pPr>
              <w:rPr>
                <w:sz w:val="22"/>
                <w:szCs w:val="22"/>
              </w:rPr>
            </w:pPr>
            <w:r w:rsidRPr="00F85A45">
              <w:rPr>
                <w:sz w:val="22"/>
                <w:szCs w:val="22"/>
              </w:rPr>
              <w:t>Provide Examples</w:t>
            </w:r>
          </w:p>
        </w:tc>
        <w:tc>
          <w:tcPr>
            <w:tcW w:w="6378" w:type="dxa"/>
          </w:tcPr>
          <w:p w14:paraId="0D19BF35"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0D19BF36"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EB0E98">
              <w:rPr>
                <w:color w:val="7F7F7F" w:themeColor="text1" w:themeTint="80"/>
                <w:sz w:val="22"/>
                <w:szCs w:val="22"/>
              </w:rPr>
              <w:t>d</w:t>
            </w:r>
            <w:r w:rsidR="00EB0E98" w:rsidRPr="00EB0E98">
              <w:rPr>
                <w:color w:val="7F7F7F" w:themeColor="text1" w:themeTint="80"/>
                <w:sz w:val="22"/>
                <w:szCs w:val="22"/>
              </w:rPr>
              <w:t xml:space="preserve">ata </w:t>
            </w:r>
            <w:r w:rsidR="00EB0E98">
              <w:rPr>
                <w:color w:val="7F7F7F" w:themeColor="text1" w:themeTint="80"/>
                <w:sz w:val="22"/>
                <w:szCs w:val="22"/>
              </w:rPr>
              <w:t>e</w:t>
            </w:r>
            <w:r w:rsidR="00EB0E98" w:rsidRPr="00EB0E98">
              <w:rPr>
                <w:color w:val="7F7F7F" w:themeColor="text1" w:themeTint="80"/>
                <w:sz w:val="22"/>
                <w:szCs w:val="22"/>
              </w:rPr>
              <w:t xml:space="preserve">ngineering </w:t>
            </w:r>
            <w:r w:rsidRPr="004F2D12">
              <w:rPr>
                <w:color w:val="7F7F7F" w:themeColor="text1" w:themeTint="80"/>
                <w:sz w:val="22"/>
                <w:szCs w:val="22"/>
              </w:rPr>
              <w:t>services to your customers</w:t>
            </w:r>
            <w:r w:rsidR="00831925">
              <w:rPr>
                <w:color w:val="7F7F7F" w:themeColor="text1" w:themeTint="80"/>
                <w:sz w:val="22"/>
                <w:szCs w:val="22"/>
              </w:rPr>
              <w:t>.</w:t>
            </w:r>
          </w:p>
          <w:p w14:paraId="0D19BF37" w14:textId="77777777" w:rsidR="004F2D12" w:rsidRDefault="004F2D12" w:rsidP="00473945">
            <w:pPr>
              <w:rPr>
                <w:b/>
              </w:rPr>
            </w:pPr>
          </w:p>
          <w:p w14:paraId="0D19BF38" w14:textId="77777777" w:rsidR="00EB0E98" w:rsidRDefault="00EB0E98" w:rsidP="00473945">
            <w:pPr>
              <w:rPr>
                <w:b/>
              </w:rPr>
            </w:pPr>
          </w:p>
          <w:p w14:paraId="0D19BF39" w14:textId="77777777" w:rsidR="004F2D12" w:rsidRDefault="004F2D12" w:rsidP="00473945">
            <w:pPr>
              <w:rPr>
                <w:b/>
              </w:rPr>
            </w:pPr>
          </w:p>
        </w:tc>
      </w:tr>
      <w:tr w:rsidR="00077138" w14:paraId="0D19BF3E" w14:textId="77777777" w:rsidTr="004F2D12">
        <w:tc>
          <w:tcPr>
            <w:tcW w:w="2802" w:type="dxa"/>
          </w:tcPr>
          <w:p w14:paraId="0D19BF3B" w14:textId="44369753" w:rsidR="00077138" w:rsidRPr="00F85A45" w:rsidRDefault="00077138" w:rsidP="00077138">
            <w:pPr>
              <w:rPr>
                <w:sz w:val="22"/>
                <w:szCs w:val="22"/>
              </w:rPr>
            </w:pPr>
            <w:r w:rsidRPr="00F85A45">
              <w:rPr>
                <w:sz w:val="22"/>
                <w:szCs w:val="22"/>
              </w:rPr>
              <w:t>Case Studies</w:t>
            </w:r>
            <w:r>
              <w:rPr>
                <w:sz w:val="22"/>
                <w:szCs w:val="22"/>
              </w:rPr>
              <w:t xml:space="preserve"> (optional)</w:t>
            </w:r>
          </w:p>
        </w:tc>
        <w:tc>
          <w:tcPr>
            <w:tcW w:w="6378" w:type="dxa"/>
          </w:tcPr>
          <w:p w14:paraId="7D582211" w14:textId="77777777" w:rsidR="00077138" w:rsidRDefault="00077138" w:rsidP="00077138">
            <w:pPr>
              <w:rPr>
                <w:color w:val="7F7F7F" w:themeColor="text1" w:themeTint="80"/>
                <w:sz w:val="22"/>
                <w:szCs w:val="22"/>
              </w:rPr>
            </w:pPr>
            <w:r>
              <w:rPr>
                <w:color w:val="7F7F7F" w:themeColor="text1" w:themeTint="80"/>
                <w:sz w:val="22"/>
                <w:szCs w:val="22"/>
              </w:rPr>
              <w:t>Please provide case studies (in PDF format or URL link) as supporting evidence.</w:t>
            </w:r>
          </w:p>
          <w:p w14:paraId="0D19BF3D" w14:textId="77777777" w:rsidR="00077138" w:rsidRPr="004F2D12" w:rsidRDefault="00077138" w:rsidP="00077138">
            <w:pPr>
              <w:rPr>
                <w:color w:val="7F7F7F" w:themeColor="text1" w:themeTint="80"/>
                <w:sz w:val="22"/>
                <w:szCs w:val="22"/>
              </w:rPr>
            </w:pPr>
          </w:p>
        </w:tc>
      </w:tr>
    </w:tbl>
    <w:p w14:paraId="0D19BF3F" w14:textId="77777777" w:rsidR="00473945" w:rsidRDefault="00473945" w:rsidP="00473945">
      <w:pPr>
        <w:spacing w:after="0"/>
        <w:rPr>
          <w:b/>
        </w:rPr>
      </w:pPr>
      <w:bookmarkStart w:id="1" w:name="_GoBack"/>
      <w:bookmarkEnd w:id="1"/>
    </w:p>
    <w:p w14:paraId="0D19BF40"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0D19BF49" w14:textId="77777777" w:rsidTr="00473945">
        <w:tc>
          <w:tcPr>
            <w:tcW w:w="2802" w:type="dxa"/>
          </w:tcPr>
          <w:p w14:paraId="0D19BF41" w14:textId="77777777" w:rsidR="00473945" w:rsidRPr="00F85A45" w:rsidRDefault="00473945" w:rsidP="007C15DD">
            <w:pPr>
              <w:rPr>
                <w:sz w:val="22"/>
                <w:szCs w:val="22"/>
              </w:rPr>
            </w:pPr>
            <w:r w:rsidRPr="00F85A45">
              <w:rPr>
                <w:sz w:val="22"/>
                <w:szCs w:val="22"/>
              </w:rPr>
              <w:t>Resource Availability</w:t>
            </w:r>
          </w:p>
        </w:tc>
        <w:tc>
          <w:tcPr>
            <w:tcW w:w="6378" w:type="dxa"/>
          </w:tcPr>
          <w:p w14:paraId="0D19BF4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0D19BF43" w14:textId="77777777" w:rsidR="00473945" w:rsidRPr="00473945" w:rsidRDefault="00473945" w:rsidP="007C15DD">
            <w:pPr>
              <w:rPr>
                <w:b/>
                <w:sz w:val="22"/>
                <w:szCs w:val="22"/>
              </w:rPr>
            </w:pPr>
          </w:p>
          <w:p w14:paraId="0D19BF44" w14:textId="77777777" w:rsidR="00473945" w:rsidRDefault="00473945" w:rsidP="007C15DD">
            <w:pPr>
              <w:rPr>
                <w:b/>
                <w:sz w:val="22"/>
                <w:szCs w:val="22"/>
              </w:rPr>
            </w:pPr>
          </w:p>
          <w:p w14:paraId="0D19BF45" w14:textId="77777777" w:rsidR="00473945" w:rsidRPr="00473945" w:rsidRDefault="00473945" w:rsidP="007C15DD">
            <w:pPr>
              <w:rPr>
                <w:b/>
                <w:sz w:val="22"/>
                <w:szCs w:val="22"/>
              </w:rPr>
            </w:pPr>
          </w:p>
          <w:p w14:paraId="0D19BF46" w14:textId="77777777" w:rsidR="00473945" w:rsidRDefault="00473945" w:rsidP="007C15DD">
            <w:pPr>
              <w:rPr>
                <w:b/>
                <w:sz w:val="22"/>
                <w:szCs w:val="22"/>
              </w:rPr>
            </w:pPr>
          </w:p>
          <w:p w14:paraId="0D19BF47" w14:textId="77777777" w:rsidR="00473945" w:rsidRPr="00473945" w:rsidRDefault="00473945" w:rsidP="007C15DD">
            <w:pPr>
              <w:rPr>
                <w:b/>
                <w:sz w:val="22"/>
                <w:szCs w:val="22"/>
              </w:rPr>
            </w:pPr>
          </w:p>
          <w:p w14:paraId="0D19BF48" w14:textId="77777777" w:rsidR="00473945" w:rsidRPr="00473945" w:rsidRDefault="00473945" w:rsidP="007C15DD">
            <w:pPr>
              <w:rPr>
                <w:b/>
                <w:sz w:val="22"/>
                <w:szCs w:val="22"/>
              </w:rPr>
            </w:pPr>
          </w:p>
        </w:tc>
      </w:tr>
      <w:tr w:rsidR="00473945" w14:paraId="0D19BF50" w14:textId="77777777" w:rsidTr="00473945">
        <w:tc>
          <w:tcPr>
            <w:tcW w:w="2802" w:type="dxa"/>
          </w:tcPr>
          <w:p w14:paraId="0D19BF4A" w14:textId="77777777" w:rsidR="00473945" w:rsidRPr="00AB3EAC" w:rsidRDefault="00473945" w:rsidP="007C15DD">
            <w:pPr>
              <w:rPr>
                <w:sz w:val="22"/>
                <w:szCs w:val="22"/>
              </w:rPr>
            </w:pPr>
            <w:r w:rsidRPr="00AB3EAC">
              <w:rPr>
                <w:sz w:val="22"/>
                <w:szCs w:val="22"/>
              </w:rPr>
              <w:t>Capability Development</w:t>
            </w:r>
          </w:p>
        </w:tc>
        <w:tc>
          <w:tcPr>
            <w:tcW w:w="6378" w:type="dxa"/>
          </w:tcPr>
          <w:p w14:paraId="0D19BF4B"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0D19BF4C" w14:textId="77777777" w:rsidR="00473945" w:rsidRPr="00473945" w:rsidRDefault="00473945" w:rsidP="007C15DD">
            <w:pPr>
              <w:rPr>
                <w:color w:val="7F7F7F" w:themeColor="text1" w:themeTint="80"/>
                <w:sz w:val="22"/>
                <w:szCs w:val="22"/>
              </w:rPr>
            </w:pPr>
          </w:p>
          <w:p w14:paraId="0D19BF4D" w14:textId="77777777" w:rsidR="00473945" w:rsidRPr="00473945" w:rsidRDefault="00473945" w:rsidP="007C15DD">
            <w:pPr>
              <w:rPr>
                <w:b/>
                <w:sz w:val="22"/>
                <w:szCs w:val="22"/>
              </w:rPr>
            </w:pPr>
          </w:p>
          <w:p w14:paraId="0D19BF4E" w14:textId="77777777" w:rsidR="00473945" w:rsidRPr="00473945" w:rsidRDefault="00473945" w:rsidP="007C15DD">
            <w:pPr>
              <w:rPr>
                <w:b/>
                <w:sz w:val="22"/>
                <w:szCs w:val="22"/>
              </w:rPr>
            </w:pPr>
          </w:p>
          <w:p w14:paraId="0D19BF4F" w14:textId="77777777" w:rsidR="00473945" w:rsidRPr="00473945" w:rsidRDefault="00473945" w:rsidP="007C15DD">
            <w:pPr>
              <w:rPr>
                <w:b/>
                <w:sz w:val="22"/>
                <w:szCs w:val="22"/>
              </w:rPr>
            </w:pPr>
          </w:p>
        </w:tc>
      </w:tr>
      <w:tr w:rsidR="00473945" w14:paraId="0D19BF56" w14:textId="77777777" w:rsidTr="00473945">
        <w:tc>
          <w:tcPr>
            <w:tcW w:w="2802" w:type="dxa"/>
          </w:tcPr>
          <w:p w14:paraId="0D19BF51" w14:textId="77777777" w:rsidR="00473945" w:rsidRPr="00AB3EAC" w:rsidRDefault="00473945" w:rsidP="007C15DD">
            <w:pPr>
              <w:rPr>
                <w:sz w:val="22"/>
                <w:szCs w:val="22"/>
              </w:rPr>
            </w:pPr>
            <w:r w:rsidRPr="00AB3EAC">
              <w:rPr>
                <w:sz w:val="22"/>
                <w:szCs w:val="22"/>
              </w:rPr>
              <w:t>Knowledge Management</w:t>
            </w:r>
          </w:p>
        </w:tc>
        <w:tc>
          <w:tcPr>
            <w:tcW w:w="6378" w:type="dxa"/>
          </w:tcPr>
          <w:p w14:paraId="0D19BF5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0D19BF53" w14:textId="77777777" w:rsidR="00473945" w:rsidRPr="00473945" w:rsidRDefault="00473945" w:rsidP="007C15DD">
            <w:pPr>
              <w:rPr>
                <w:color w:val="7F7F7F" w:themeColor="text1" w:themeTint="80"/>
                <w:sz w:val="22"/>
                <w:szCs w:val="22"/>
              </w:rPr>
            </w:pPr>
          </w:p>
          <w:p w14:paraId="0D19BF54" w14:textId="77777777" w:rsidR="00473945" w:rsidRDefault="00473945" w:rsidP="007C15DD">
            <w:pPr>
              <w:rPr>
                <w:color w:val="7F7F7F" w:themeColor="text1" w:themeTint="80"/>
                <w:sz w:val="22"/>
                <w:szCs w:val="22"/>
              </w:rPr>
            </w:pPr>
          </w:p>
          <w:p w14:paraId="0D19BF55" w14:textId="77777777" w:rsidR="00473945" w:rsidRPr="00473945" w:rsidRDefault="00473945" w:rsidP="007C15DD">
            <w:pPr>
              <w:rPr>
                <w:color w:val="7F7F7F" w:themeColor="text1" w:themeTint="80"/>
                <w:sz w:val="22"/>
                <w:szCs w:val="22"/>
              </w:rPr>
            </w:pPr>
          </w:p>
        </w:tc>
      </w:tr>
      <w:tr w:rsidR="00473945" w14:paraId="0D19BF5D" w14:textId="77777777" w:rsidTr="00473945">
        <w:tc>
          <w:tcPr>
            <w:tcW w:w="2802" w:type="dxa"/>
          </w:tcPr>
          <w:p w14:paraId="0D19BF57" w14:textId="77777777" w:rsidR="00473945" w:rsidRPr="00AB3EAC" w:rsidRDefault="00473945" w:rsidP="007C15DD">
            <w:pPr>
              <w:rPr>
                <w:sz w:val="22"/>
                <w:szCs w:val="22"/>
              </w:rPr>
            </w:pPr>
            <w:r w:rsidRPr="00AB3EAC">
              <w:rPr>
                <w:sz w:val="22"/>
                <w:szCs w:val="22"/>
              </w:rPr>
              <w:t>Security</w:t>
            </w:r>
          </w:p>
        </w:tc>
        <w:tc>
          <w:tcPr>
            <w:tcW w:w="6378" w:type="dxa"/>
          </w:tcPr>
          <w:p w14:paraId="0D19BF58"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0D19BF59" w14:textId="77777777" w:rsidR="00473945" w:rsidRPr="00473945" w:rsidRDefault="00473945" w:rsidP="007C15DD">
            <w:pPr>
              <w:rPr>
                <w:color w:val="7F7F7F" w:themeColor="text1" w:themeTint="80"/>
                <w:sz w:val="22"/>
                <w:szCs w:val="22"/>
              </w:rPr>
            </w:pPr>
          </w:p>
          <w:p w14:paraId="0D19BF5A" w14:textId="77777777" w:rsidR="00473945" w:rsidRPr="00473945" w:rsidRDefault="00473945" w:rsidP="007C15DD">
            <w:pPr>
              <w:rPr>
                <w:color w:val="7F7F7F" w:themeColor="text1" w:themeTint="80"/>
                <w:sz w:val="22"/>
                <w:szCs w:val="22"/>
              </w:rPr>
            </w:pPr>
          </w:p>
          <w:p w14:paraId="0D19BF5B" w14:textId="77777777" w:rsidR="00473945" w:rsidRPr="00473945" w:rsidRDefault="00473945" w:rsidP="007C15DD">
            <w:pPr>
              <w:rPr>
                <w:color w:val="7F7F7F" w:themeColor="text1" w:themeTint="80"/>
                <w:sz w:val="22"/>
                <w:szCs w:val="22"/>
              </w:rPr>
            </w:pPr>
          </w:p>
          <w:p w14:paraId="0D19BF5C" w14:textId="77777777" w:rsidR="00473945" w:rsidRPr="00473945" w:rsidRDefault="00473945" w:rsidP="007C15DD">
            <w:pPr>
              <w:rPr>
                <w:color w:val="7F7F7F" w:themeColor="text1" w:themeTint="80"/>
                <w:sz w:val="22"/>
                <w:szCs w:val="22"/>
              </w:rPr>
            </w:pPr>
          </w:p>
        </w:tc>
      </w:tr>
    </w:tbl>
    <w:p w14:paraId="0D19BF5E" w14:textId="77777777" w:rsidR="00473945" w:rsidRDefault="00473945" w:rsidP="007C15DD">
      <w:pPr>
        <w:rPr>
          <w:b/>
        </w:rPr>
      </w:pPr>
    </w:p>
    <w:p w14:paraId="0D19BF5F" w14:textId="77777777" w:rsidR="00160854" w:rsidRDefault="00160854" w:rsidP="007C15DD">
      <w:pPr>
        <w:rPr>
          <w:b/>
        </w:rPr>
      </w:pPr>
    </w:p>
    <w:p w14:paraId="0D19BF60" w14:textId="77777777" w:rsidR="00160854" w:rsidRDefault="00160854" w:rsidP="007C15DD">
      <w:pPr>
        <w:rPr>
          <w:b/>
        </w:rPr>
      </w:pPr>
    </w:p>
    <w:p w14:paraId="0D19BF61"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0D19BF65" w14:textId="77777777" w:rsidTr="00601044">
        <w:tc>
          <w:tcPr>
            <w:tcW w:w="2802" w:type="dxa"/>
          </w:tcPr>
          <w:p w14:paraId="0D19BF62" w14:textId="77777777" w:rsidR="00601044" w:rsidRPr="00A777BA" w:rsidRDefault="00624F4F" w:rsidP="00DD5B53">
            <w:pPr>
              <w:rPr>
                <w:sz w:val="22"/>
                <w:szCs w:val="22"/>
              </w:rPr>
            </w:pPr>
            <w:r w:rsidRPr="00A777BA">
              <w:rPr>
                <w:sz w:val="22"/>
                <w:szCs w:val="22"/>
              </w:rPr>
              <w:t>Standard Rate Card</w:t>
            </w:r>
          </w:p>
        </w:tc>
        <w:tc>
          <w:tcPr>
            <w:tcW w:w="6378" w:type="dxa"/>
          </w:tcPr>
          <w:p w14:paraId="0D19BF63"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0D19BF64" w14:textId="77777777" w:rsidR="00601044" w:rsidRDefault="00601044" w:rsidP="00DD5B53"/>
        </w:tc>
      </w:tr>
      <w:tr w:rsidR="00601044" w14:paraId="0D19BF6E" w14:textId="77777777" w:rsidTr="00601044">
        <w:tc>
          <w:tcPr>
            <w:tcW w:w="2802" w:type="dxa"/>
          </w:tcPr>
          <w:p w14:paraId="0D19BF66" w14:textId="77777777" w:rsidR="00601044" w:rsidRPr="00A777BA" w:rsidRDefault="00624F4F" w:rsidP="00DD5B53">
            <w:pPr>
              <w:rPr>
                <w:sz w:val="22"/>
                <w:szCs w:val="22"/>
              </w:rPr>
            </w:pPr>
            <w:r w:rsidRPr="00A777BA">
              <w:rPr>
                <w:sz w:val="22"/>
                <w:szCs w:val="22"/>
              </w:rPr>
              <w:t>Pricing Model</w:t>
            </w:r>
          </w:p>
        </w:tc>
        <w:tc>
          <w:tcPr>
            <w:tcW w:w="6378" w:type="dxa"/>
          </w:tcPr>
          <w:p w14:paraId="0D19BF67"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0D19BF68"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0D19BF6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0D19BF6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0D19BF6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0D19BF6C"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0D19BF6D" w14:textId="77777777" w:rsidR="00601044" w:rsidRDefault="00601044" w:rsidP="00DD5B53"/>
        </w:tc>
      </w:tr>
    </w:tbl>
    <w:p w14:paraId="0D19BF6F"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BF77" w14:textId="77777777" w:rsidR="007C15DD" w:rsidRDefault="007C15DD">
      <w:r>
        <w:separator/>
      </w:r>
    </w:p>
    <w:p w14:paraId="0D19BF78" w14:textId="77777777" w:rsidR="007C15DD" w:rsidRDefault="007C15DD"/>
    <w:p w14:paraId="0D19BF79" w14:textId="77777777" w:rsidR="007C15DD" w:rsidRDefault="007C15DD"/>
  </w:endnote>
  <w:endnote w:type="continuationSeparator" w:id="0">
    <w:p w14:paraId="0D19BF7A" w14:textId="77777777" w:rsidR="007C15DD" w:rsidRDefault="007C15DD">
      <w:r>
        <w:continuationSeparator/>
      </w:r>
    </w:p>
    <w:p w14:paraId="0D19BF7B" w14:textId="77777777" w:rsidR="007C15DD" w:rsidRDefault="007C15DD"/>
    <w:p w14:paraId="0D19BF7C"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dium-content-sans-serif-fo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BF7D" w14:textId="77777777" w:rsidR="008504D0" w:rsidRDefault="00EB0E98" w:rsidP="00126FDE">
    <w:pPr>
      <w:pStyle w:val="Footer"/>
      <w:tabs>
        <w:tab w:val="right" w:pos="9071"/>
      </w:tabs>
      <w:ind w:right="-1"/>
    </w:pPr>
    <w:r w:rsidRPr="00EB0E98">
      <w:t xml:space="preserve">Data Engineering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9BF72" w14:textId="77777777" w:rsidR="007C15DD" w:rsidRDefault="007C15DD" w:rsidP="00FB1990">
      <w:pPr>
        <w:pStyle w:val="Spacer"/>
      </w:pPr>
      <w:r>
        <w:separator/>
      </w:r>
    </w:p>
    <w:p w14:paraId="0D19BF73" w14:textId="77777777" w:rsidR="007C15DD" w:rsidRDefault="007C15DD" w:rsidP="00FB1990">
      <w:pPr>
        <w:pStyle w:val="Spacer"/>
      </w:pPr>
    </w:p>
  </w:footnote>
  <w:footnote w:type="continuationSeparator" w:id="0">
    <w:p w14:paraId="0D19BF74" w14:textId="77777777" w:rsidR="007C15DD" w:rsidRDefault="007C15DD">
      <w:r>
        <w:continuationSeparator/>
      </w:r>
    </w:p>
    <w:p w14:paraId="0D19BF75" w14:textId="77777777" w:rsidR="007C15DD" w:rsidRDefault="007C15DD"/>
    <w:p w14:paraId="0D19BF76"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77138"/>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777BA"/>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0E98"/>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19BF13"/>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4UAZY7VS6QRJ-1635440588-32</_dlc_DocId>
    <_dlc_DocIdUrl xmlns="4f774fce-6c9c-466c-a65d-23bece2386af">
      <Url>https://dia.cohesion.net.nz/Sites/GCIO/MPPP/PRJS/CM/_layouts/15/DocIdRedir.aspx?ID=4UAZY7VS6QRJ-1635440588-32</Url>
      <Description>4UAZY7VS6QRJ-1635440588-32</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02409-91C9-4C3D-8F5A-58CB4A440D8F}">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EFBB4FA0-3171-46AC-9CFD-3B6251E46322}">
  <ds:schemaRefs>
    <ds:schemaRef ds:uri="http://schemas.microsoft.com/sharepoint/v3/contenttype/forms"/>
  </ds:schemaRefs>
</ds:datastoreItem>
</file>

<file path=customXml/itemProps3.xml><?xml version="1.0" encoding="utf-8"?>
<ds:datastoreItem xmlns:ds="http://schemas.openxmlformats.org/officeDocument/2006/customXml" ds:itemID="{BB325E20-F86D-4BC6-9959-0CA91B348E62}">
  <ds:schemaRefs>
    <ds:schemaRef ds:uri="http://schemas.microsoft.com/sharepoint/events"/>
  </ds:schemaRefs>
</ds:datastoreItem>
</file>

<file path=customXml/itemProps4.xml><?xml version="1.0" encoding="utf-8"?>
<ds:datastoreItem xmlns:ds="http://schemas.openxmlformats.org/officeDocument/2006/customXml" ds:itemID="{06C94E47-5F74-4E5A-B02B-F9FE7B76E223}"/>
</file>

<file path=customXml/itemProps5.xml><?xml version="1.0" encoding="utf-8"?>
<ds:datastoreItem xmlns:ds="http://schemas.openxmlformats.org/officeDocument/2006/customXml" ds:itemID="{CE65C2C2-FF1A-4774-A492-A63B030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2020-05-11T00:58:00Z</dcterms:created>
  <dcterms:modified xsi:type="dcterms:W3CDTF">2020-05-12T05:25:00Z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d854d78d-30b4-4e42-93d4-3e402fc6ed00</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